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09" w:rsidRPr="00F41F72" w:rsidRDefault="00274409" w:rsidP="001048C6">
      <w:pPr>
        <w:pStyle w:val="Heading1"/>
        <w:rPr>
          <w:rFonts w:ascii="Helvetica" w:hAnsi="Helvetica" w:cs="Helvetica"/>
          <w:sz w:val="36"/>
          <w:szCs w:val="36"/>
        </w:rPr>
      </w:pPr>
      <w:r w:rsidRPr="00F41F72">
        <w:rPr>
          <w:rFonts w:ascii="Helvetica" w:hAnsi="Helvetica" w:cs="Helvetica"/>
          <w:sz w:val="36"/>
          <w:szCs w:val="36"/>
        </w:rPr>
        <w:t xml:space="preserve">Clyde Thomas Zuber </w:t>
      </w:r>
    </w:p>
    <w:p w:rsidR="004411AC" w:rsidRPr="003E729C" w:rsidRDefault="00274409" w:rsidP="00165DA3">
      <w:pPr>
        <w:shd w:val="clear" w:color="auto" w:fill="000000"/>
        <w:ind w:left="0"/>
        <w:jc w:val="center"/>
        <w:rPr>
          <w:rFonts w:ascii="Helvetica" w:hAnsi="Helvetica" w:cs="Helvetica"/>
          <w:color w:val="FFFFFF"/>
        </w:rPr>
      </w:pPr>
      <w:r>
        <w:rPr>
          <w:rFonts w:ascii="Helvetica" w:hAnsi="Helvetica" w:cs="Helvetica"/>
          <w:color w:val="FFFFFF"/>
        </w:rPr>
        <w:t xml:space="preserve">2121 Woodrow Street </w:t>
      </w:r>
      <w:r>
        <w:rPr>
          <w:rStyle w:val="bull1"/>
          <w:rFonts w:ascii="Helvetica" w:hAnsi="Helvetica" w:cs="Helvetica"/>
          <w:color w:val="FFFFFF"/>
          <w:sz w:val="25"/>
          <w:szCs w:val="25"/>
        </w:rPr>
        <w:t> • </w:t>
      </w:r>
      <w:r>
        <w:rPr>
          <w:rFonts w:ascii="Helvetica" w:hAnsi="Helvetica" w:cs="Helvetica"/>
          <w:color w:val="FFFFFF"/>
        </w:rPr>
        <w:t xml:space="preserve"> Durham, NC 27705 </w:t>
      </w:r>
      <w:r>
        <w:rPr>
          <w:rStyle w:val="bull1"/>
          <w:rFonts w:ascii="Helvetica" w:hAnsi="Helvetica" w:cs="Helvetica"/>
          <w:color w:val="FFFFFF"/>
          <w:sz w:val="25"/>
          <w:szCs w:val="25"/>
        </w:rPr>
        <w:t> • </w:t>
      </w:r>
      <w:r w:rsidR="00165DA3">
        <w:rPr>
          <w:rFonts w:ascii="Helvetica" w:hAnsi="Helvetica" w:cs="Helvetica"/>
          <w:color w:val="FFFFFF"/>
        </w:rPr>
        <w:t xml:space="preserve"> </w:t>
      </w:r>
      <w:r w:rsidR="00EE6DD5">
        <w:rPr>
          <w:rFonts w:ascii="Helvetica" w:hAnsi="Helvetica" w:cs="Helvetica"/>
          <w:color w:val="FFFFFF"/>
        </w:rPr>
        <w:t>(336) 226-1215</w:t>
      </w:r>
      <w:r>
        <w:rPr>
          <w:rFonts w:ascii="Helvetica" w:hAnsi="Helvetica" w:cs="Helvetica"/>
          <w:color w:val="FFFFFF"/>
        </w:rPr>
        <w:t xml:space="preserve"> </w:t>
      </w:r>
      <w:r>
        <w:rPr>
          <w:rStyle w:val="bull1"/>
          <w:rFonts w:ascii="Helvetica" w:hAnsi="Helvetica" w:cs="Helvetica"/>
          <w:color w:val="FFFFFF"/>
          <w:sz w:val="25"/>
          <w:szCs w:val="25"/>
        </w:rPr>
        <w:t> • </w:t>
      </w:r>
      <w:r>
        <w:rPr>
          <w:rFonts w:ascii="Helvetica" w:hAnsi="Helvetica" w:cs="Helvetica"/>
          <w:color w:val="FFFFFF"/>
        </w:rPr>
        <w:t xml:space="preserve"> resume@zuberfowler.com</w:t>
      </w:r>
    </w:p>
    <w:p w:rsidR="00165DA3" w:rsidRPr="00DA178E" w:rsidRDefault="00165DA3" w:rsidP="00165DA3">
      <w:pPr>
        <w:pStyle w:val="Heading3"/>
        <w:spacing w:before="240" w:beforeAutospacing="0"/>
        <w:rPr>
          <w:rFonts w:ascii="Helvetica" w:hAnsi="Helvetica" w:cs="Helvetica"/>
          <w:sz w:val="28"/>
          <w:szCs w:val="28"/>
        </w:rPr>
      </w:pPr>
      <w:r w:rsidRPr="00DA178E">
        <w:rPr>
          <w:rFonts w:ascii="Helvetica" w:hAnsi="Helvetica" w:cs="Helvetica"/>
          <w:sz w:val="28"/>
          <w:szCs w:val="28"/>
        </w:rPr>
        <w:t xml:space="preserve">Technology Summary </w:t>
      </w:r>
    </w:p>
    <w:p w:rsidR="00165DA3" w:rsidRDefault="002C5C46" w:rsidP="00165DA3">
      <w:pPr>
        <w:rPr>
          <w:rFonts w:ascii="Helvetica" w:hAnsi="Helvetica" w:cs="Helvetica"/>
        </w:rPr>
      </w:pPr>
      <w:r>
        <w:rPr>
          <w:rFonts w:ascii="Helvetica" w:hAnsi="Helvetica" w:cs="Helvetica"/>
        </w:rPr>
        <w:pict>
          <v:rect id="_x0000_i1025" style="width:0;height:1.5pt" o:hrstd="t" o:hr="t" fillcolor="#a0a0a0" stroked="f"/>
        </w:pict>
      </w:r>
    </w:p>
    <w:p w:rsidR="00165DA3" w:rsidRPr="00920426" w:rsidRDefault="00165DA3" w:rsidP="00165DA3">
      <w:pPr>
        <w:pStyle w:val="NormalWeb"/>
        <w:spacing w:before="0" w:beforeAutospacing="0" w:after="40" w:afterAutospacing="0"/>
        <w:ind w:left="0" w:firstLine="0"/>
        <w:rPr>
          <w:rStyle w:val="sectitem1"/>
          <w:rFonts w:ascii="Helvetica" w:hAnsi="Helvetica" w:cs="Helvetica"/>
          <w:b w:val="0"/>
          <w:i w:val="0"/>
          <w:sz w:val="18"/>
          <w:szCs w:val="18"/>
        </w:rPr>
      </w:pPr>
      <w:r w:rsidRPr="00D041C4">
        <w:rPr>
          <w:rStyle w:val="sectitem1"/>
          <w:rFonts w:ascii="Helvetica" w:hAnsi="Helvetica" w:cs="Helvetica"/>
          <w:sz w:val="20"/>
          <w:szCs w:val="20"/>
        </w:rPr>
        <w:t>Operating Systems:</w:t>
      </w:r>
      <w:r w:rsidRPr="00920426">
        <w:rPr>
          <w:rStyle w:val="sectitem1"/>
          <w:rFonts w:ascii="Helvetica" w:hAnsi="Helvetica" w:cs="Helvetica"/>
          <w:sz w:val="18"/>
          <w:szCs w:val="18"/>
        </w:rPr>
        <w:t xml:space="preserve">  </w:t>
      </w:r>
      <w:r w:rsidRPr="00920426">
        <w:rPr>
          <w:rStyle w:val="red1"/>
          <w:rFonts w:ascii="Helvetica" w:hAnsi="Helvetica" w:cs="Helvetica"/>
          <w:color w:val="000000" w:themeColor="text1"/>
          <w:sz w:val="18"/>
          <w:szCs w:val="18"/>
        </w:rPr>
        <w:t xml:space="preserve">Windows Server, </w:t>
      </w:r>
      <w:r w:rsidRPr="00920426">
        <w:rPr>
          <w:rFonts w:ascii="Helvetica" w:hAnsi="Helvetica" w:cs="Helvetica"/>
          <w:color w:val="000000" w:themeColor="text1"/>
          <w:sz w:val="18"/>
          <w:szCs w:val="18"/>
        </w:rPr>
        <w:t xml:space="preserve">Windows, Mac OS X, </w:t>
      </w:r>
      <w:r w:rsidRPr="00920426">
        <w:rPr>
          <w:rStyle w:val="red1"/>
          <w:rFonts w:ascii="Helvetica" w:hAnsi="Helvetica" w:cs="Helvetica"/>
          <w:color w:val="000000" w:themeColor="text1"/>
          <w:sz w:val="18"/>
          <w:szCs w:val="18"/>
        </w:rPr>
        <w:t xml:space="preserve">MVS </w:t>
      </w:r>
      <w:r>
        <w:rPr>
          <w:rStyle w:val="red1"/>
          <w:rFonts w:ascii="Helvetica" w:hAnsi="Helvetica" w:cs="Helvetica"/>
          <w:color w:val="000000" w:themeColor="text1"/>
          <w:sz w:val="18"/>
          <w:szCs w:val="18"/>
        </w:rPr>
        <w:t>{</w:t>
      </w:r>
      <w:r>
        <w:rPr>
          <w:rFonts w:ascii="Helvetica" w:hAnsi="Helvetica" w:cs="Helvetica"/>
          <w:color w:val="000000" w:themeColor="text1"/>
          <w:sz w:val="18"/>
          <w:szCs w:val="18"/>
        </w:rPr>
        <w:t>z/OS}</w:t>
      </w:r>
      <w:r w:rsidRPr="00920426">
        <w:rPr>
          <w:rFonts w:ascii="Helvetica" w:hAnsi="Helvetica" w:cs="Helvetica"/>
          <w:color w:val="000000" w:themeColor="text1"/>
          <w:sz w:val="18"/>
          <w:szCs w:val="18"/>
        </w:rPr>
        <w:t xml:space="preserve">, </w:t>
      </w:r>
      <w:r w:rsidRPr="00920426">
        <w:rPr>
          <w:rStyle w:val="red1"/>
          <w:rFonts w:ascii="Helvetica" w:hAnsi="Helvetica" w:cs="Helvetica"/>
          <w:color w:val="000000" w:themeColor="text1"/>
          <w:sz w:val="18"/>
          <w:szCs w:val="18"/>
        </w:rPr>
        <w:t xml:space="preserve">VM, </w:t>
      </w:r>
      <w:r w:rsidRPr="00920426">
        <w:rPr>
          <w:rFonts w:ascii="Helvetica" w:hAnsi="Helvetica" w:cs="Helvetica"/>
          <w:color w:val="000000" w:themeColor="text1"/>
          <w:sz w:val="18"/>
          <w:szCs w:val="18"/>
        </w:rPr>
        <w:t xml:space="preserve">AIX </w:t>
      </w:r>
      <w:r>
        <w:rPr>
          <w:rFonts w:ascii="Helvetica" w:hAnsi="Helvetica" w:cs="Helvetica"/>
          <w:color w:val="000000" w:themeColor="text1"/>
          <w:sz w:val="18"/>
          <w:szCs w:val="18"/>
        </w:rPr>
        <w:t>{</w:t>
      </w:r>
      <w:proofErr w:type="gramStart"/>
      <w:r w:rsidRPr="00920426">
        <w:rPr>
          <w:rFonts w:ascii="Helvetica" w:hAnsi="Helvetica" w:cs="Helvetica"/>
          <w:color w:val="000000" w:themeColor="text1"/>
          <w:sz w:val="18"/>
          <w:szCs w:val="18"/>
        </w:rPr>
        <w:t>Unix</w:t>
      </w:r>
      <w:proofErr w:type="gramEnd"/>
      <w:r>
        <w:rPr>
          <w:rFonts w:ascii="Helvetica" w:hAnsi="Helvetica" w:cs="Helvetica"/>
          <w:color w:val="000000" w:themeColor="text1"/>
          <w:sz w:val="18"/>
          <w:szCs w:val="18"/>
        </w:rPr>
        <w:t>}</w:t>
      </w:r>
      <w:r w:rsidRPr="00920426">
        <w:rPr>
          <w:rFonts w:ascii="Helvetica" w:hAnsi="Helvetica" w:cs="Helvetica"/>
          <w:color w:val="000000" w:themeColor="text1"/>
          <w:sz w:val="18"/>
          <w:szCs w:val="18"/>
        </w:rPr>
        <w:t xml:space="preserve">, </w:t>
      </w:r>
      <w:proofErr w:type="spellStart"/>
      <w:r>
        <w:rPr>
          <w:rFonts w:ascii="Helvetica" w:hAnsi="Helvetica" w:cs="Helvetica"/>
          <w:color w:val="000000" w:themeColor="text1"/>
          <w:sz w:val="18"/>
          <w:szCs w:val="18"/>
        </w:rPr>
        <w:t>RedHat</w:t>
      </w:r>
      <w:proofErr w:type="spellEnd"/>
      <w:r>
        <w:rPr>
          <w:rFonts w:ascii="Helvetica" w:hAnsi="Helvetica" w:cs="Helvetica"/>
          <w:color w:val="000000" w:themeColor="text1"/>
          <w:sz w:val="18"/>
          <w:szCs w:val="18"/>
        </w:rPr>
        <w:t>/</w:t>
      </w:r>
      <w:proofErr w:type="spellStart"/>
      <w:r>
        <w:rPr>
          <w:rFonts w:ascii="Helvetica" w:hAnsi="Helvetica" w:cs="Helvetica"/>
          <w:color w:val="000000" w:themeColor="text1"/>
          <w:sz w:val="18"/>
          <w:szCs w:val="18"/>
        </w:rPr>
        <w:t>Debian</w:t>
      </w:r>
      <w:proofErr w:type="spellEnd"/>
      <w:r>
        <w:rPr>
          <w:rFonts w:ascii="Helvetica" w:hAnsi="Helvetica" w:cs="Helvetica"/>
          <w:color w:val="000000" w:themeColor="text1"/>
          <w:sz w:val="18"/>
          <w:szCs w:val="18"/>
        </w:rPr>
        <w:t xml:space="preserve"> </w:t>
      </w:r>
      <w:r w:rsidRPr="00920426">
        <w:rPr>
          <w:rStyle w:val="red1"/>
          <w:rFonts w:ascii="Helvetica" w:hAnsi="Helvetica" w:cs="Helvetica"/>
          <w:color w:val="000000" w:themeColor="text1"/>
          <w:sz w:val="18"/>
          <w:szCs w:val="18"/>
        </w:rPr>
        <w:t>Linux</w:t>
      </w:r>
    </w:p>
    <w:p w:rsidR="00165DA3" w:rsidRPr="00920426" w:rsidRDefault="00165DA3" w:rsidP="00165DA3">
      <w:pPr>
        <w:pStyle w:val="NormalWeb"/>
        <w:spacing w:before="0" w:beforeAutospacing="0" w:after="40" w:afterAutospacing="0"/>
        <w:ind w:left="0" w:firstLine="300"/>
        <w:rPr>
          <w:rFonts w:ascii="Helvetica" w:hAnsi="Helvetica" w:cs="Helvetica"/>
          <w:color w:val="000000" w:themeColor="text1"/>
          <w:sz w:val="18"/>
          <w:szCs w:val="18"/>
        </w:rPr>
      </w:pPr>
      <w:r>
        <w:rPr>
          <w:rFonts w:ascii="Helvetica" w:hAnsi="Helvetica" w:cs="Helvetica"/>
          <w:sz w:val="18"/>
          <w:szCs w:val="18"/>
        </w:rPr>
        <w:t>[</w:t>
      </w:r>
      <w:r w:rsidR="00CE5B68">
        <w:rPr>
          <w:rFonts w:ascii="Helvetica" w:hAnsi="Helvetica" w:cs="Helvetica"/>
          <w:sz w:val="18"/>
          <w:szCs w:val="18"/>
        </w:rPr>
        <w:t xml:space="preserve">Responsibility/Skill: </w:t>
      </w:r>
      <w:r w:rsidRPr="00920426">
        <w:rPr>
          <w:rFonts w:ascii="Helvetica" w:hAnsi="Helvetica" w:cs="Helvetica"/>
          <w:sz w:val="18"/>
          <w:szCs w:val="18"/>
        </w:rPr>
        <w:t>Install</w:t>
      </w:r>
      <w:r>
        <w:rPr>
          <w:rFonts w:ascii="Helvetica" w:hAnsi="Helvetica" w:cs="Helvetica"/>
          <w:sz w:val="18"/>
          <w:szCs w:val="18"/>
        </w:rPr>
        <w:t>ation</w:t>
      </w:r>
      <w:r w:rsidRPr="00920426">
        <w:rPr>
          <w:rFonts w:ascii="Helvetica" w:hAnsi="Helvetica" w:cs="Helvetica"/>
          <w:sz w:val="18"/>
          <w:szCs w:val="18"/>
        </w:rPr>
        <w:t xml:space="preserve">, Service, Support, Configure, Optimize, Convert, Upgrade, and Troubleshoot]  </w:t>
      </w:r>
    </w:p>
    <w:p w:rsidR="00165DA3" w:rsidRPr="00920426" w:rsidRDefault="00165DA3" w:rsidP="00165DA3">
      <w:pPr>
        <w:pStyle w:val="NormalWeb"/>
        <w:spacing w:before="0" w:beforeAutospacing="0" w:after="40" w:afterAutospacing="0"/>
        <w:rPr>
          <w:rFonts w:ascii="Helvetica" w:hAnsi="Helvetica" w:cs="Helvetica"/>
          <w:sz w:val="18"/>
          <w:szCs w:val="18"/>
        </w:rPr>
      </w:pPr>
      <w:r w:rsidRPr="00D041C4">
        <w:rPr>
          <w:rStyle w:val="sectitem1"/>
          <w:rFonts w:ascii="Helvetica" w:hAnsi="Helvetica" w:cs="Helvetica"/>
          <w:sz w:val="20"/>
          <w:szCs w:val="20"/>
        </w:rPr>
        <w:t>Programming Languages:</w:t>
      </w:r>
      <w:r w:rsidRPr="00920426">
        <w:rPr>
          <w:rStyle w:val="sectitem1"/>
          <w:rFonts w:ascii="Helvetica" w:hAnsi="Helvetica" w:cs="Helvetica"/>
          <w:sz w:val="18"/>
          <w:szCs w:val="18"/>
        </w:rPr>
        <w:t xml:space="preserve">  </w:t>
      </w:r>
      <w:r w:rsidRPr="00920426">
        <w:rPr>
          <w:rStyle w:val="red1"/>
          <w:rFonts w:ascii="Helvetica" w:hAnsi="Helvetica" w:cs="Helvetica"/>
          <w:color w:val="000000" w:themeColor="text1"/>
          <w:sz w:val="18"/>
          <w:szCs w:val="18"/>
        </w:rPr>
        <w:t>Java, C, C#, S/390 Asse</w:t>
      </w:r>
      <w:r>
        <w:rPr>
          <w:rStyle w:val="red1"/>
          <w:rFonts w:ascii="Helvetica" w:hAnsi="Helvetica" w:cs="Helvetica"/>
          <w:color w:val="000000" w:themeColor="text1"/>
          <w:sz w:val="18"/>
          <w:szCs w:val="18"/>
        </w:rPr>
        <w:t xml:space="preserve">mbler, PL/X, PL/I, </w:t>
      </w:r>
      <w:proofErr w:type="gramStart"/>
      <w:r>
        <w:rPr>
          <w:rStyle w:val="red1"/>
          <w:rFonts w:ascii="Helvetica" w:hAnsi="Helvetica" w:cs="Helvetica"/>
          <w:color w:val="000000" w:themeColor="text1"/>
          <w:sz w:val="18"/>
          <w:szCs w:val="18"/>
        </w:rPr>
        <w:t>Cobol</w:t>
      </w:r>
      <w:proofErr w:type="gramEnd"/>
      <w:r>
        <w:rPr>
          <w:rStyle w:val="red1"/>
          <w:rFonts w:ascii="Helvetica" w:hAnsi="Helvetica" w:cs="Helvetica"/>
          <w:color w:val="000000" w:themeColor="text1"/>
          <w:sz w:val="18"/>
          <w:szCs w:val="18"/>
        </w:rPr>
        <w:t xml:space="preserve">, SQL / </w:t>
      </w:r>
      <w:r w:rsidRPr="00920426">
        <w:rPr>
          <w:rStyle w:val="red1"/>
          <w:rFonts w:ascii="Helvetica" w:hAnsi="Helvetica" w:cs="Helvetica"/>
          <w:color w:val="000000" w:themeColor="text1"/>
          <w:sz w:val="18"/>
          <w:szCs w:val="18"/>
        </w:rPr>
        <w:t xml:space="preserve">Sequel, </w:t>
      </w:r>
      <w:r w:rsidRPr="00920426">
        <w:rPr>
          <w:rFonts w:ascii="Helvetica" w:hAnsi="Helvetica" w:cs="Helvetica"/>
          <w:sz w:val="18"/>
          <w:szCs w:val="18"/>
        </w:rPr>
        <w:t xml:space="preserve">SAS, JavaScript </w:t>
      </w:r>
    </w:p>
    <w:p w:rsidR="00165DA3" w:rsidRPr="00920426" w:rsidRDefault="00165DA3" w:rsidP="00165DA3">
      <w:pPr>
        <w:pStyle w:val="NormalWeb"/>
        <w:spacing w:before="0" w:beforeAutospacing="0" w:after="40" w:afterAutospacing="0"/>
        <w:rPr>
          <w:rFonts w:ascii="Helvetica" w:hAnsi="Helvetica" w:cs="Helvetica"/>
          <w:sz w:val="18"/>
          <w:szCs w:val="18"/>
        </w:rPr>
      </w:pPr>
      <w:r w:rsidRPr="00D041C4">
        <w:rPr>
          <w:rStyle w:val="sectitem1"/>
          <w:rFonts w:ascii="Helvetica" w:hAnsi="Helvetica" w:cs="Helvetica"/>
          <w:sz w:val="20"/>
          <w:szCs w:val="20"/>
        </w:rPr>
        <w:t>Databases:</w:t>
      </w:r>
      <w:r w:rsidRPr="00920426">
        <w:rPr>
          <w:rStyle w:val="sectitem1"/>
          <w:rFonts w:ascii="Helvetica" w:hAnsi="Helvetica" w:cs="Helvetica"/>
          <w:sz w:val="18"/>
          <w:szCs w:val="18"/>
        </w:rPr>
        <w:t xml:space="preserve">  </w:t>
      </w:r>
      <w:r>
        <w:rPr>
          <w:rFonts w:ascii="Helvetica" w:hAnsi="Helvetica" w:cs="Helvetica"/>
          <w:sz w:val="18"/>
          <w:szCs w:val="18"/>
        </w:rPr>
        <w:t>Database Normalization Theory and Design, M</w:t>
      </w:r>
      <w:r w:rsidRPr="00920426">
        <w:rPr>
          <w:rFonts w:ascii="Helvetica" w:hAnsi="Helvetica" w:cs="Helvetica"/>
          <w:sz w:val="18"/>
          <w:szCs w:val="18"/>
        </w:rPr>
        <w:t xml:space="preserve">S SQL Server, IBM DB/2 and IMS, </w:t>
      </w:r>
      <w:proofErr w:type="spellStart"/>
      <w:r w:rsidRPr="00920426">
        <w:rPr>
          <w:rFonts w:ascii="Helvetica" w:hAnsi="Helvetica" w:cs="Helvetica"/>
          <w:sz w:val="18"/>
          <w:szCs w:val="18"/>
        </w:rPr>
        <w:t>JavaDB</w:t>
      </w:r>
      <w:proofErr w:type="spellEnd"/>
      <w:r w:rsidRPr="00920426">
        <w:rPr>
          <w:rFonts w:ascii="Helvetica" w:hAnsi="Helvetica" w:cs="Helvetica"/>
          <w:sz w:val="18"/>
          <w:szCs w:val="18"/>
        </w:rPr>
        <w:t xml:space="preserve"> (Derby), MySQL</w:t>
      </w:r>
      <w:r>
        <w:rPr>
          <w:rFonts w:ascii="Helvetica" w:hAnsi="Helvetica" w:cs="Helvetica"/>
          <w:sz w:val="18"/>
          <w:szCs w:val="18"/>
        </w:rPr>
        <w:t xml:space="preserve">, </w:t>
      </w:r>
      <w:r w:rsidRPr="00E3423D">
        <w:rPr>
          <w:rFonts w:ascii="Helvetica" w:hAnsi="Helvetica" w:cs="Verdana-Bold"/>
          <w:bCs/>
          <w:sz w:val="18"/>
          <w:szCs w:val="18"/>
          <w:lang w:eastAsia="es-ES"/>
        </w:rPr>
        <w:t>database-driven PHP programming</w:t>
      </w:r>
      <w:r>
        <w:rPr>
          <w:rFonts w:ascii="Helvetica" w:hAnsi="Helvetica" w:cs="Verdana-Bold"/>
          <w:bCs/>
          <w:sz w:val="18"/>
          <w:szCs w:val="18"/>
          <w:lang w:eastAsia="es-ES"/>
        </w:rPr>
        <w:t xml:space="preserve"> </w:t>
      </w:r>
      <w:r w:rsidRPr="00E3423D">
        <w:rPr>
          <w:rFonts w:ascii="Helvetica" w:hAnsi="Helvetica" w:cs="Verdana-Bold"/>
          <w:bCs/>
          <w:sz w:val="18"/>
          <w:szCs w:val="18"/>
          <w:lang w:eastAsia="es-ES"/>
        </w:rPr>
        <w:t>and basic data visualization techniques</w:t>
      </w:r>
    </w:p>
    <w:p w:rsidR="00165DA3" w:rsidRPr="00920426" w:rsidRDefault="00165DA3" w:rsidP="00165DA3">
      <w:pPr>
        <w:pStyle w:val="NormalWeb"/>
        <w:spacing w:before="0" w:beforeAutospacing="0" w:after="40" w:afterAutospacing="0"/>
        <w:rPr>
          <w:rFonts w:ascii="Helvetica" w:hAnsi="Helvetica" w:cs="Helvetica"/>
          <w:sz w:val="18"/>
          <w:szCs w:val="18"/>
        </w:rPr>
      </w:pPr>
      <w:r w:rsidRPr="00D041C4">
        <w:rPr>
          <w:rStyle w:val="sectitem1"/>
          <w:rFonts w:ascii="Helvetica" w:hAnsi="Helvetica" w:cs="Helvetica"/>
          <w:sz w:val="20"/>
          <w:szCs w:val="20"/>
        </w:rPr>
        <w:t>Environments, Design &amp; IDE Tools:</w:t>
      </w:r>
      <w:r w:rsidRPr="00920426">
        <w:rPr>
          <w:rStyle w:val="sectitem1"/>
          <w:rFonts w:ascii="Helvetica" w:hAnsi="Helvetica" w:cs="Helvetica"/>
          <w:sz w:val="18"/>
          <w:szCs w:val="18"/>
        </w:rPr>
        <w:t xml:space="preserve">  </w:t>
      </w:r>
      <w:r w:rsidRPr="00920426">
        <w:rPr>
          <w:rFonts w:ascii="Helvetica" w:hAnsi="Helvetica" w:cs="Helvetica"/>
          <w:sz w:val="18"/>
          <w:szCs w:val="18"/>
        </w:rPr>
        <w:t>Android, Apache, Eclipse,</w:t>
      </w:r>
      <w:r>
        <w:rPr>
          <w:rFonts w:ascii="Helvetica" w:hAnsi="Helvetica" w:cs="Helvetica"/>
          <w:sz w:val="18"/>
          <w:szCs w:val="18"/>
        </w:rPr>
        <w:t xml:space="preserve"> Hyper-V,</w:t>
      </w:r>
      <w:r w:rsidRPr="00920426">
        <w:rPr>
          <w:rFonts w:ascii="Helvetica" w:hAnsi="Helvetica" w:cs="Helvetica"/>
          <w:sz w:val="18"/>
          <w:szCs w:val="18"/>
        </w:rPr>
        <w:t xml:space="preserve"> Mobile Computing, Rational Application Developer, WebSphere </w:t>
      </w:r>
    </w:p>
    <w:p w:rsidR="003E729C" w:rsidRPr="00CE5B68" w:rsidRDefault="00165DA3" w:rsidP="00CE5B68">
      <w:pPr>
        <w:pStyle w:val="NormalWeb"/>
        <w:spacing w:before="0" w:beforeAutospacing="0" w:after="40" w:afterAutospacing="0"/>
        <w:rPr>
          <w:rFonts w:ascii="Helvetica" w:hAnsi="Helvetica" w:cs="Helvetica"/>
          <w:sz w:val="18"/>
          <w:szCs w:val="18"/>
        </w:rPr>
      </w:pPr>
      <w:r w:rsidRPr="00D041C4">
        <w:rPr>
          <w:rStyle w:val="sectitem1"/>
          <w:rFonts w:ascii="Helvetica" w:hAnsi="Helvetica" w:cs="Helvetica"/>
          <w:sz w:val="20"/>
          <w:szCs w:val="20"/>
        </w:rPr>
        <w:t xml:space="preserve">Web Development:  </w:t>
      </w:r>
      <w:r w:rsidRPr="00920426">
        <w:rPr>
          <w:rFonts w:ascii="Helvetica" w:hAnsi="Helvetica" w:cs="Helvetica"/>
          <w:sz w:val="18"/>
          <w:szCs w:val="18"/>
        </w:rPr>
        <w:t>HTML, CSS, JavaScript, XHTML, Swing, i18n, AJAX, Servlets, JSP, JSF2 and Enterprise Beans, JDBC</w:t>
      </w:r>
      <w:r>
        <w:rPr>
          <w:rFonts w:ascii="Helvetica" w:hAnsi="Helvetica" w:cs="Helvetica"/>
          <w:sz w:val="18"/>
          <w:szCs w:val="18"/>
        </w:rPr>
        <w:t xml:space="preserve">, JQuery, JSON, REST Web Service, Spring Framework, Hibernate, AOS/aspect-oriented, JSTL, </w:t>
      </w:r>
      <w:proofErr w:type="spellStart"/>
      <w:r>
        <w:rPr>
          <w:rFonts w:ascii="Helvetica" w:hAnsi="Helvetica" w:cs="Helvetica"/>
          <w:sz w:val="18"/>
          <w:szCs w:val="18"/>
        </w:rPr>
        <w:t>JavaMail</w:t>
      </w:r>
      <w:proofErr w:type="spellEnd"/>
      <w:r>
        <w:rPr>
          <w:rFonts w:ascii="Helvetica" w:hAnsi="Helvetica" w:cs="Helvetica"/>
          <w:sz w:val="18"/>
          <w:szCs w:val="18"/>
        </w:rPr>
        <w:t>, Maven</w:t>
      </w:r>
    </w:p>
    <w:p w:rsidR="00274409" w:rsidRPr="00DA178E" w:rsidRDefault="00274409" w:rsidP="00792452">
      <w:pPr>
        <w:pStyle w:val="Heading3"/>
        <w:spacing w:after="0"/>
        <w:rPr>
          <w:rFonts w:ascii="Helvetica" w:hAnsi="Helvetica" w:cs="Helvetica"/>
          <w:sz w:val="28"/>
          <w:szCs w:val="28"/>
        </w:rPr>
      </w:pPr>
      <w:r w:rsidRPr="00DA178E">
        <w:rPr>
          <w:rFonts w:ascii="Helvetica" w:hAnsi="Helvetica" w:cs="Helvetica"/>
          <w:sz w:val="28"/>
          <w:szCs w:val="28"/>
        </w:rPr>
        <w:t xml:space="preserve">Experience </w:t>
      </w:r>
    </w:p>
    <w:p w:rsidR="00274409" w:rsidRDefault="002C5C46" w:rsidP="00792452">
      <w:pPr>
        <w:spacing w:after="0"/>
        <w:rPr>
          <w:rFonts w:ascii="Helvetica" w:hAnsi="Helvetica" w:cs="Helvetica"/>
        </w:rPr>
      </w:pPr>
      <w:r>
        <w:rPr>
          <w:rFonts w:ascii="Helvetica" w:hAnsi="Helvetica" w:cs="Helvetica"/>
        </w:rPr>
        <w:pict>
          <v:rect id="_x0000_i1026" style="width:0;height:1.5pt" o:hrstd="t" o:hr="t" fillcolor="#a0a0a0" stroked="f"/>
        </w:pict>
      </w:r>
    </w:p>
    <w:p w:rsidR="00606775" w:rsidRDefault="00606775" w:rsidP="00792452">
      <w:pPr>
        <w:spacing w:after="0"/>
        <w:rPr>
          <w:rFonts w:ascii="Helvetica" w:hAnsi="Helvetica" w:cs="Helvetica"/>
          <w:sz w:val="18"/>
          <w:szCs w:val="18"/>
        </w:rPr>
      </w:pPr>
      <w:r>
        <w:rPr>
          <w:rFonts w:ascii="Helvetica" w:hAnsi="Helvetica" w:cs="Helvetica"/>
          <w:sz w:val="18"/>
          <w:szCs w:val="18"/>
        </w:rPr>
        <w:t xml:space="preserve"> </w:t>
      </w:r>
    </w:p>
    <w:p w:rsidR="008E3823" w:rsidRPr="00CE5B68" w:rsidRDefault="008E3823" w:rsidP="003D18D9">
      <w:pPr>
        <w:pStyle w:val="Default"/>
        <w:rPr>
          <w:b/>
          <w:bCs/>
          <w:color w:val="000000" w:themeColor="text1"/>
          <w:sz w:val="18"/>
          <w:szCs w:val="18"/>
        </w:rPr>
      </w:pPr>
      <w:r>
        <w:rPr>
          <w:b/>
          <w:bCs/>
          <w:color w:val="000000" w:themeColor="text1"/>
          <w:sz w:val="22"/>
          <w:szCs w:val="22"/>
          <w:u w:val="single"/>
        </w:rPr>
        <w:t>Elon University</w:t>
      </w:r>
      <w:r>
        <w:rPr>
          <w:b/>
          <w:bCs/>
          <w:color w:val="000000" w:themeColor="text1"/>
          <w:sz w:val="22"/>
          <w:szCs w:val="22"/>
        </w:rPr>
        <w:t xml:space="preserve"> – </w:t>
      </w:r>
      <w:r w:rsidRPr="00CE5B68">
        <w:rPr>
          <w:b/>
          <w:bCs/>
          <w:color w:val="000000" w:themeColor="text1"/>
          <w:sz w:val="18"/>
          <w:szCs w:val="18"/>
        </w:rPr>
        <w:t>Elon, North Carolina</w:t>
      </w:r>
      <w:r w:rsidR="00CE5B68" w:rsidRPr="00CE5B68">
        <w:rPr>
          <w:b/>
          <w:bCs/>
          <w:sz w:val="18"/>
          <w:szCs w:val="18"/>
        </w:rPr>
        <w:t xml:space="preserve"> </w:t>
      </w:r>
      <w:r w:rsidR="00CE5B68">
        <w:rPr>
          <w:b/>
          <w:bCs/>
          <w:sz w:val="18"/>
          <w:szCs w:val="18"/>
        </w:rPr>
        <w:t>– </w:t>
      </w:r>
      <w:r w:rsidR="00CE5B68">
        <w:rPr>
          <w:sz w:val="18"/>
          <w:szCs w:val="18"/>
        </w:rPr>
        <w:t>Web Content Developer</w:t>
      </w:r>
      <w:r>
        <w:rPr>
          <w:b/>
          <w:bCs/>
          <w:color w:val="000000" w:themeColor="text1"/>
          <w:sz w:val="22"/>
          <w:szCs w:val="22"/>
        </w:rPr>
        <w:t xml:space="preserve"> </w:t>
      </w:r>
      <w:r w:rsidRPr="00CE5B68">
        <w:rPr>
          <w:b/>
          <w:bCs/>
          <w:color w:val="000000" w:themeColor="text1"/>
          <w:sz w:val="18"/>
          <w:szCs w:val="18"/>
        </w:rPr>
        <w:t>[</w:t>
      </w:r>
      <w:r w:rsidR="00881C9D">
        <w:rPr>
          <w:b/>
          <w:bCs/>
          <w:color w:val="000000" w:themeColor="text1"/>
          <w:sz w:val="18"/>
          <w:szCs w:val="18"/>
        </w:rPr>
        <w:t>2/15-5/15</w:t>
      </w:r>
      <w:bookmarkStart w:id="0" w:name="_GoBack"/>
      <w:bookmarkEnd w:id="0"/>
      <w:r w:rsidR="00CE5B68" w:rsidRPr="00CE5B68">
        <w:rPr>
          <w:b/>
          <w:bCs/>
          <w:color w:val="000000" w:themeColor="text1"/>
          <w:sz w:val="18"/>
          <w:szCs w:val="18"/>
        </w:rPr>
        <w:t>]</w:t>
      </w:r>
    </w:p>
    <w:p w:rsidR="008E3823" w:rsidRDefault="008E3823" w:rsidP="003D18D9">
      <w:pPr>
        <w:pStyle w:val="Default"/>
        <w:rPr>
          <w:b/>
          <w:bCs/>
          <w:color w:val="000000" w:themeColor="text1"/>
          <w:sz w:val="22"/>
          <w:szCs w:val="22"/>
          <w:u w:val="single"/>
        </w:rPr>
      </w:pPr>
    </w:p>
    <w:p w:rsidR="00606775" w:rsidRDefault="00606775" w:rsidP="003D18D9">
      <w:pPr>
        <w:pStyle w:val="Default"/>
        <w:rPr>
          <w:sz w:val="18"/>
          <w:szCs w:val="18"/>
        </w:rPr>
      </w:pPr>
      <w:r w:rsidRPr="004411AC">
        <w:rPr>
          <w:b/>
          <w:bCs/>
          <w:color w:val="000000" w:themeColor="text1"/>
          <w:sz w:val="22"/>
          <w:szCs w:val="22"/>
          <w:u w:val="single"/>
        </w:rPr>
        <w:t>J.F. Flannery Company</w:t>
      </w:r>
      <w:r w:rsidR="000752BE">
        <w:rPr>
          <w:b/>
          <w:bCs/>
          <w:sz w:val="18"/>
          <w:szCs w:val="18"/>
        </w:rPr>
        <w:t xml:space="preserve"> - Adelanto</w:t>
      </w:r>
      <w:r w:rsidR="004411AC">
        <w:rPr>
          <w:b/>
          <w:bCs/>
          <w:sz w:val="18"/>
          <w:szCs w:val="18"/>
        </w:rPr>
        <w:t>, California</w:t>
      </w:r>
      <w:r w:rsidR="00A52928">
        <w:rPr>
          <w:b/>
          <w:bCs/>
          <w:sz w:val="18"/>
          <w:szCs w:val="18"/>
        </w:rPr>
        <w:t xml:space="preserve"> </w:t>
      </w:r>
      <w:r w:rsidR="004126A1">
        <w:rPr>
          <w:b/>
          <w:bCs/>
          <w:sz w:val="18"/>
          <w:szCs w:val="18"/>
        </w:rPr>
        <w:t>-</w:t>
      </w:r>
      <w:r>
        <w:rPr>
          <w:b/>
          <w:bCs/>
          <w:sz w:val="18"/>
          <w:szCs w:val="18"/>
        </w:rPr>
        <w:t> </w:t>
      </w:r>
      <w:r w:rsidR="00767503">
        <w:rPr>
          <w:sz w:val="18"/>
          <w:szCs w:val="18"/>
        </w:rPr>
        <w:t xml:space="preserve">ZuberFowler Initiatives </w:t>
      </w:r>
      <w:r>
        <w:rPr>
          <w:sz w:val="18"/>
          <w:szCs w:val="18"/>
        </w:rPr>
        <w:t>Partner </w:t>
      </w:r>
      <w:r w:rsidR="003D18D9">
        <w:rPr>
          <w:b/>
          <w:bCs/>
          <w:sz w:val="18"/>
          <w:szCs w:val="18"/>
        </w:rPr>
        <w:t>[</w:t>
      </w:r>
      <w:r w:rsidR="008F7E69">
        <w:rPr>
          <w:b/>
          <w:bCs/>
          <w:sz w:val="18"/>
          <w:szCs w:val="18"/>
        </w:rPr>
        <w:t xml:space="preserve">1/98 - 1/99, </w:t>
      </w:r>
      <w:r w:rsidR="003D18D9">
        <w:rPr>
          <w:b/>
          <w:bCs/>
          <w:sz w:val="18"/>
          <w:szCs w:val="18"/>
        </w:rPr>
        <w:t xml:space="preserve">1/00 – 12/11] </w:t>
      </w:r>
      <w:r>
        <w:rPr>
          <w:sz w:val="18"/>
          <w:szCs w:val="18"/>
        </w:rPr>
        <w:t xml:space="preserve"> </w:t>
      </w:r>
    </w:p>
    <w:p w:rsidR="00606775" w:rsidRDefault="00606775" w:rsidP="00792452">
      <w:pPr>
        <w:spacing w:after="0"/>
        <w:rPr>
          <w:rFonts w:ascii="Helvetica" w:hAnsi="Helvetica" w:cs="Helvetica"/>
          <w:sz w:val="24"/>
          <w:szCs w:val="24"/>
        </w:rPr>
      </w:pPr>
      <w:r>
        <w:rPr>
          <w:rFonts w:ascii="Helvetica" w:hAnsi="Helvetica" w:cs="Helvetica"/>
          <w:sz w:val="18"/>
          <w:szCs w:val="18"/>
        </w:rPr>
        <w:t xml:space="preserve">Hardware and software purchasing, technical contact </w:t>
      </w:r>
    </w:p>
    <w:p w:rsidR="00606775" w:rsidRDefault="00FF1C5D" w:rsidP="00165DA3">
      <w:pPr>
        <w:spacing w:after="0"/>
        <w:rPr>
          <w:rFonts w:ascii="Helvetica" w:hAnsi="Helvetica" w:cs="Helvetica"/>
          <w:sz w:val="24"/>
          <w:szCs w:val="24"/>
        </w:rPr>
      </w:pPr>
      <w:r>
        <w:rPr>
          <w:rFonts w:ascii="Helvetica" w:hAnsi="Helvetica" w:cs="Helvetica"/>
          <w:sz w:val="18"/>
          <w:szCs w:val="18"/>
        </w:rPr>
        <w:t>Navision Axapta (</w:t>
      </w:r>
      <w:r w:rsidR="008E3823">
        <w:rPr>
          <w:rFonts w:ascii="Helvetica" w:hAnsi="Helvetica" w:cs="Helvetica"/>
          <w:sz w:val="18"/>
          <w:szCs w:val="18"/>
        </w:rPr>
        <w:t xml:space="preserve">now </w:t>
      </w:r>
      <w:r w:rsidRPr="00CE5B68">
        <w:rPr>
          <w:rFonts w:ascii="Helvetica" w:hAnsi="Helvetica" w:cs="Helvetica"/>
          <w:b/>
          <w:sz w:val="18"/>
          <w:szCs w:val="18"/>
        </w:rPr>
        <w:t>MS Dynamics</w:t>
      </w:r>
      <w:r>
        <w:rPr>
          <w:rFonts w:ascii="Helvetica" w:hAnsi="Helvetica" w:cs="Helvetica"/>
          <w:sz w:val="18"/>
          <w:szCs w:val="18"/>
        </w:rPr>
        <w:t xml:space="preserve">) support and </w:t>
      </w:r>
      <w:r w:rsidR="00165DA3">
        <w:rPr>
          <w:rFonts w:ascii="Helvetica" w:hAnsi="Helvetica" w:cs="Helvetica"/>
          <w:sz w:val="18"/>
          <w:szCs w:val="18"/>
        </w:rPr>
        <w:t xml:space="preserve">Windows administration including </w:t>
      </w:r>
      <w:r w:rsidR="00165DA3" w:rsidRPr="008E3823">
        <w:rPr>
          <w:rFonts w:ascii="Helvetica" w:hAnsi="Helvetica" w:cs="Helvetica"/>
          <w:b/>
          <w:sz w:val="18"/>
          <w:szCs w:val="18"/>
        </w:rPr>
        <w:t>DBA</w:t>
      </w:r>
      <w:r w:rsidR="008E3823">
        <w:rPr>
          <w:rFonts w:ascii="Helvetica" w:hAnsi="Helvetica" w:cs="Helvetica"/>
          <w:sz w:val="18"/>
          <w:szCs w:val="18"/>
        </w:rPr>
        <w:t>-</w:t>
      </w:r>
      <w:r w:rsidR="00165DA3">
        <w:rPr>
          <w:rFonts w:ascii="Helvetica" w:hAnsi="Helvetica" w:cs="Helvetica"/>
          <w:sz w:val="18"/>
          <w:szCs w:val="18"/>
        </w:rPr>
        <w:t xml:space="preserve">MS SQL Server (tuning, information security, </w:t>
      </w:r>
      <w:r w:rsidR="008E3823">
        <w:rPr>
          <w:rFonts w:ascii="Helvetica" w:hAnsi="Helvetica" w:cs="Helvetica"/>
          <w:sz w:val="18"/>
          <w:szCs w:val="18"/>
        </w:rPr>
        <w:t xml:space="preserve">disaster recovery planning, </w:t>
      </w:r>
      <w:r w:rsidR="00165DA3">
        <w:rPr>
          <w:rFonts w:ascii="Helvetica" w:hAnsi="Helvetica" w:cs="Helvetica"/>
          <w:sz w:val="18"/>
          <w:szCs w:val="18"/>
        </w:rPr>
        <w:t>etc.)</w:t>
      </w:r>
    </w:p>
    <w:p w:rsidR="00606775" w:rsidRPr="00524A91" w:rsidRDefault="00606775" w:rsidP="00792452">
      <w:pPr>
        <w:spacing w:after="0"/>
        <w:rPr>
          <w:rFonts w:ascii="Helvetica" w:hAnsi="Helvetica" w:cs="Helvetica"/>
          <w:sz w:val="24"/>
          <w:szCs w:val="24"/>
        </w:rPr>
      </w:pPr>
      <w:r>
        <w:rPr>
          <w:rFonts w:ascii="Helvetica" w:hAnsi="Helvetica" w:cs="Helvetica"/>
          <w:sz w:val="18"/>
          <w:szCs w:val="18"/>
        </w:rPr>
        <w:t xml:space="preserve">Linux </w:t>
      </w:r>
      <w:r w:rsidR="00DD07C8">
        <w:rPr>
          <w:rFonts w:ascii="Helvetica" w:hAnsi="Helvetica" w:cs="Helvetica"/>
          <w:sz w:val="18"/>
          <w:szCs w:val="18"/>
        </w:rPr>
        <w:t>firewall</w:t>
      </w:r>
      <w:r w:rsidR="00CE5B68">
        <w:rPr>
          <w:rFonts w:ascii="Helvetica" w:hAnsi="Helvetica" w:cs="Helvetica"/>
          <w:sz w:val="18"/>
          <w:szCs w:val="18"/>
        </w:rPr>
        <w:t xml:space="preserve"> data security</w:t>
      </w:r>
      <w:r w:rsidR="00DD07C8">
        <w:rPr>
          <w:rFonts w:ascii="Helvetica" w:hAnsi="Helvetica" w:cs="Helvetica"/>
          <w:sz w:val="18"/>
          <w:szCs w:val="18"/>
        </w:rPr>
        <w:t xml:space="preserve">, </w:t>
      </w:r>
      <w:r w:rsidR="00076987">
        <w:rPr>
          <w:rFonts w:ascii="Helvetica" w:hAnsi="Helvetica" w:cs="Helvetica"/>
          <w:sz w:val="18"/>
          <w:szCs w:val="18"/>
        </w:rPr>
        <w:t xml:space="preserve">exim4 </w:t>
      </w:r>
      <w:r w:rsidR="00CE5B68">
        <w:rPr>
          <w:rFonts w:ascii="Helvetica" w:hAnsi="Helvetica" w:cs="Helvetica"/>
          <w:sz w:val="18"/>
          <w:szCs w:val="18"/>
        </w:rPr>
        <w:t>e</w:t>
      </w:r>
      <w:r>
        <w:rPr>
          <w:rFonts w:ascii="Helvetica" w:hAnsi="Helvetica" w:cs="Helvetica"/>
          <w:sz w:val="18"/>
          <w:szCs w:val="18"/>
        </w:rPr>
        <w:t>mail</w:t>
      </w:r>
      <w:r w:rsidR="00076987">
        <w:rPr>
          <w:rFonts w:ascii="Helvetica" w:hAnsi="Helvetica" w:cs="Helvetica"/>
          <w:sz w:val="18"/>
          <w:szCs w:val="18"/>
        </w:rPr>
        <w:t xml:space="preserve"> server</w:t>
      </w:r>
      <w:r>
        <w:rPr>
          <w:rFonts w:ascii="Helvetica" w:hAnsi="Helvetica" w:cs="Helvetica"/>
          <w:sz w:val="18"/>
          <w:szCs w:val="18"/>
        </w:rPr>
        <w:t xml:space="preserve"> and</w:t>
      </w:r>
      <w:r w:rsidR="00076987">
        <w:rPr>
          <w:rFonts w:ascii="Helvetica" w:hAnsi="Helvetica" w:cs="Helvetica"/>
          <w:sz w:val="18"/>
          <w:szCs w:val="18"/>
        </w:rPr>
        <w:t xml:space="preserve"> Apache</w:t>
      </w:r>
      <w:r w:rsidR="00FD50C8">
        <w:rPr>
          <w:rFonts w:ascii="Helvetica" w:hAnsi="Helvetica" w:cs="Helvetica"/>
          <w:sz w:val="18"/>
          <w:szCs w:val="18"/>
        </w:rPr>
        <w:t>2</w:t>
      </w:r>
      <w:r>
        <w:rPr>
          <w:rFonts w:ascii="Helvetica" w:hAnsi="Helvetica" w:cs="Helvetica"/>
          <w:sz w:val="18"/>
          <w:szCs w:val="18"/>
        </w:rPr>
        <w:t xml:space="preserve"> web site administration and maintenance</w:t>
      </w:r>
    </w:p>
    <w:p w:rsidR="00606775" w:rsidRDefault="00606775">
      <w:pPr>
        <w:rPr>
          <w:sz w:val="24"/>
          <w:szCs w:val="24"/>
        </w:rPr>
      </w:pPr>
    </w:p>
    <w:p w:rsidR="00606775" w:rsidRPr="003D18D9" w:rsidRDefault="002C5C46" w:rsidP="003D18D9">
      <w:pPr>
        <w:pStyle w:val="Default"/>
      </w:pPr>
      <w:hyperlink r:id="rId8" w:history="1">
        <w:r w:rsidR="00606775" w:rsidRPr="004411AC">
          <w:rPr>
            <w:b/>
            <w:bCs/>
            <w:color w:val="000000" w:themeColor="text1"/>
            <w:sz w:val="22"/>
            <w:szCs w:val="22"/>
            <w:u w:val="single"/>
          </w:rPr>
          <w:t>Bronson Methodist Hospital</w:t>
        </w:r>
      </w:hyperlink>
      <w:r w:rsidR="00606775">
        <w:rPr>
          <w:b/>
          <w:bCs/>
          <w:sz w:val="18"/>
          <w:szCs w:val="18"/>
        </w:rPr>
        <w:t xml:space="preserve"> - Kalamazoo, Michigan </w:t>
      </w:r>
      <w:r w:rsidR="004126A1">
        <w:rPr>
          <w:b/>
          <w:bCs/>
          <w:sz w:val="18"/>
          <w:szCs w:val="18"/>
        </w:rPr>
        <w:t xml:space="preserve">- </w:t>
      </w:r>
      <w:r w:rsidR="00767503">
        <w:rPr>
          <w:sz w:val="18"/>
          <w:szCs w:val="18"/>
        </w:rPr>
        <w:t xml:space="preserve">Maxim Group </w:t>
      </w:r>
      <w:r w:rsidR="00606775">
        <w:rPr>
          <w:sz w:val="18"/>
          <w:szCs w:val="18"/>
        </w:rPr>
        <w:t>Consultant</w:t>
      </w:r>
      <w:r w:rsidR="003D18D9">
        <w:rPr>
          <w:sz w:val="18"/>
          <w:szCs w:val="18"/>
        </w:rPr>
        <w:t xml:space="preserve"> </w:t>
      </w:r>
      <w:r w:rsidR="003D18D9">
        <w:rPr>
          <w:b/>
          <w:bCs/>
          <w:sz w:val="18"/>
          <w:szCs w:val="18"/>
        </w:rPr>
        <w:t>[2/99 - 12/99]</w:t>
      </w:r>
      <w:r w:rsidR="00606775">
        <w:rPr>
          <w:sz w:val="18"/>
          <w:szCs w:val="18"/>
        </w:rPr>
        <w:t xml:space="preserve">  </w:t>
      </w:r>
    </w:p>
    <w:p w:rsidR="00606775" w:rsidRDefault="00606775" w:rsidP="001D30FF">
      <w:pPr>
        <w:spacing w:after="0"/>
        <w:rPr>
          <w:rFonts w:ascii="Helvetica" w:hAnsi="Helvetica" w:cs="Helvetica"/>
          <w:sz w:val="18"/>
          <w:szCs w:val="18"/>
        </w:rPr>
      </w:pPr>
      <w:r>
        <w:rPr>
          <w:rFonts w:ascii="Helvetica" w:hAnsi="Helvetica" w:cs="Helvetica"/>
          <w:b/>
          <w:bCs/>
          <w:sz w:val="18"/>
          <w:szCs w:val="18"/>
        </w:rPr>
        <w:t xml:space="preserve">Information Technology of </w:t>
      </w:r>
      <w:r w:rsidRPr="00A52928">
        <w:rPr>
          <w:rFonts w:ascii="Helvetica" w:hAnsi="Helvetica" w:cs="Helvetica"/>
          <w:b/>
          <w:bCs/>
          <w:color w:val="000000" w:themeColor="text1"/>
          <w:sz w:val="18"/>
          <w:szCs w:val="18"/>
        </w:rPr>
        <w:t>McKessonHBOC</w:t>
      </w:r>
      <w:r w:rsidRPr="00D01559">
        <w:rPr>
          <w:rFonts w:ascii="Helvetica" w:hAnsi="Helvetica" w:cs="Helvetica"/>
          <w:b/>
          <w:bCs/>
          <w:color w:val="000000" w:themeColor="text1"/>
          <w:sz w:val="18"/>
          <w:szCs w:val="18"/>
        </w:rPr>
        <w:t xml:space="preserve"> </w:t>
      </w:r>
    </w:p>
    <w:p w:rsidR="00606775" w:rsidRDefault="00606775" w:rsidP="00D041C4">
      <w:pPr>
        <w:spacing w:after="40"/>
        <w:rPr>
          <w:rFonts w:ascii="Helvetica" w:hAnsi="Helvetica" w:cs="Helvetica"/>
          <w:sz w:val="24"/>
          <w:szCs w:val="24"/>
        </w:rPr>
      </w:pPr>
      <w:r>
        <w:rPr>
          <w:rFonts w:ascii="Helvetica" w:hAnsi="Helvetica" w:cs="Helvetica"/>
          <w:sz w:val="18"/>
          <w:szCs w:val="18"/>
        </w:rPr>
        <w:t xml:space="preserve">Provided primary MVS OS/390 systems support during </w:t>
      </w:r>
      <w:r w:rsidR="00DE1536">
        <w:rPr>
          <w:rFonts w:ascii="Helvetica" w:hAnsi="Helvetica" w:cs="Helvetica"/>
          <w:sz w:val="18"/>
          <w:szCs w:val="18"/>
        </w:rPr>
        <w:t>HBOC Medipac to STAR conversion</w:t>
      </w:r>
      <w:r>
        <w:rPr>
          <w:rFonts w:ascii="Helvetica" w:hAnsi="Helvetica" w:cs="Helvetica"/>
          <w:sz w:val="18"/>
          <w:szCs w:val="18"/>
        </w:rPr>
        <w:t xml:space="preserve"> </w:t>
      </w:r>
    </w:p>
    <w:p w:rsidR="00B7049A" w:rsidRDefault="00B7049A" w:rsidP="00CE5B68">
      <w:pPr>
        <w:ind w:left="0"/>
      </w:pPr>
    </w:p>
    <w:p w:rsidR="00606775" w:rsidRPr="003D18D9" w:rsidRDefault="002C5C46" w:rsidP="003D18D9">
      <w:pPr>
        <w:pStyle w:val="Default"/>
      </w:pPr>
      <w:hyperlink r:id="rId9" w:history="1">
        <w:r w:rsidR="00606775" w:rsidRPr="004411AC">
          <w:rPr>
            <w:b/>
            <w:bCs/>
            <w:color w:val="000000" w:themeColor="text1"/>
            <w:sz w:val="22"/>
            <w:szCs w:val="22"/>
            <w:u w:val="single"/>
          </w:rPr>
          <w:t>IBM Corporation</w:t>
        </w:r>
      </w:hyperlink>
      <w:r w:rsidR="00606775">
        <w:rPr>
          <w:b/>
          <w:bCs/>
          <w:sz w:val="18"/>
          <w:szCs w:val="18"/>
        </w:rPr>
        <w:t xml:space="preserve"> - Research </w:t>
      </w:r>
      <w:r w:rsidR="004411AC">
        <w:rPr>
          <w:b/>
          <w:bCs/>
          <w:sz w:val="18"/>
          <w:szCs w:val="18"/>
        </w:rPr>
        <w:t>Triangle Park, North Carolina </w:t>
      </w:r>
      <w:r w:rsidR="004126A1">
        <w:rPr>
          <w:b/>
          <w:bCs/>
          <w:sz w:val="18"/>
          <w:szCs w:val="18"/>
        </w:rPr>
        <w:t xml:space="preserve">- </w:t>
      </w:r>
      <w:r w:rsidR="00606775">
        <w:rPr>
          <w:sz w:val="18"/>
          <w:szCs w:val="18"/>
        </w:rPr>
        <w:t>Software Engineer </w:t>
      </w:r>
      <w:r w:rsidR="003D18D9">
        <w:rPr>
          <w:b/>
          <w:bCs/>
          <w:sz w:val="18"/>
          <w:szCs w:val="18"/>
        </w:rPr>
        <w:t xml:space="preserve">[11/89 - 12/97] </w:t>
      </w:r>
      <w:r w:rsidR="00606775">
        <w:rPr>
          <w:sz w:val="18"/>
          <w:szCs w:val="18"/>
        </w:rPr>
        <w:t xml:space="preserve"> </w:t>
      </w:r>
    </w:p>
    <w:p w:rsidR="00792452" w:rsidRDefault="00606775" w:rsidP="00792452">
      <w:pPr>
        <w:spacing w:after="0"/>
        <w:rPr>
          <w:rFonts w:ascii="Helvetica" w:hAnsi="Helvetica" w:cs="Helvetica"/>
          <w:sz w:val="18"/>
          <w:szCs w:val="18"/>
        </w:rPr>
      </w:pPr>
      <w:r>
        <w:rPr>
          <w:rFonts w:ascii="Helvetica" w:hAnsi="Helvetica" w:cs="Helvetica"/>
          <w:b/>
          <w:bCs/>
          <w:sz w:val="18"/>
          <w:szCs w:val="18"/>
        </w:rPr>
        <w:t>NetWare for SAA</w:t>
      </w:r>
      <w:r>
        <w:rPr>
          <w:rFonts w:ascii="Helvetica" w:hAnsi="Helvetica" w:cs="Helvetica"/>
          <w:sz w:val="18"/>
          <w:szCs w:val="18"/>
        </w:rPr>
        <w:t xml:space="preserve"> </w:t>
      </w:r>
      <w:r w:rsidR="00792452">
        <w:rPr>
          <w:rFonts w:ascii="Helvetica" w:hAnsi="Helvetica" w:cs="Helvetica"/>
          <w:sz w:val="18"/>
          <w:szCs w:val="18"/>
        </w:rPr>
        <w:t xml:space="preserve"> </w:t>
      </w:r>
    </w:p>
    <w:p w:rsidR="00606775" w:rsidRPr="00792452" w:rsidRDefault="00606775" w:rsidP="00792452">
      <w:pPr>
        <w:spacing w:after="0"/>
        <w:rPr>
          <w:rFonts w:ascii="Helvetica" w:hAnsi="Helvetica" w:cs="Helvetica"/>
          <w:sz w:val="18"/>
          <w:szCs w:val="18"/>
        </w:rPr>
      </w:pPr>
      <w:r>
        <w:rPr>
          <w:rFonts w:ascii="Helvetica" w:hAnsi="Helvetica" w:cs="Helvetica"/>
          <w:sz w:val="18"/>
          <w:szCs w:val="18"/>
        </w:rPr>
        <w:t>Completed release development of TN3270 and TN5250 server components, maintaining customer problem resolution whi</w:t>
      </w:r>
      <w:r w:rsidR="00DE1536">
        <w:rPr>
          <w:rFonts w:ascii="Helvetica" w:hAnsi="Helvetica" w:cs="Helvetica"/>
          <w:sz w:val="18"/>
          <w:szCs w:val="18"/>
        </w:rPr>
        <w:t>le meeting aggressive schedules</w:t>
      </w:r>
      <w:r>
        <w:rPr>
          <w:rFonts w:ascii="Helvetica" w:hAnsi="Helvetica" w:cs="Helvetica"/>
          <w:sz w:val="18"/>
          <w:szCs w:val="18"/>
        </w:rPr>
        <w:t xml:space="preserve"> </w:t>
      </w:r>
    </w:p>
    <w:p w:rsidR="00606775" w:rsidRDefault="000C4B88" w:rsidP="001D30FF">
      <w:pPr>
        <w:spacing w:after="0"/>
        <w:rPr>
          <w:rFonts w:ascii="Helvetica" w:hAnsi="Helvetica" w:cs="Helvetica"/>
          <w:sz w:val="18"/>
          <w:szCs w:val="18"/>
        </w:rPr>
      </w:pPr>
      <w:r>
        <w:rPr>
          <w:rFonts w:ascii="Helvetica" w:hAnsi="Helvetica" w:cs="Helvetica"/>
          <w:b/>
          <w:bCs/>
          <w:sz w:val="18"/>
          <w:szCs w:val="18"/>
        </w:rPr>
        <w:t>TCP/IP</w:t>
      </w:r>
      <w:r w:rsidR="00E04DC3">
        <w:rPr>
          <w:rFonts w:ascii="Helvetica" w:hAnsi="Helvetica" w:cs="Helvetica"/>
          <w:b/>
          <w:bCs/>
          <w:sz w:val="18"/>
          <w:szCs w:val="18"/>
        </w:rPr>
        <w:t xml:space="preserve"> </w:t>
      </w:r>
    </w:p>
    <w:p w:rsidR="00606775" w:rsidRDefault="00606775" w:rsidP="00D041C4">
      <w:pPr>
        <w:spacing w:after="40"/>
        <w:rPr>
          <w:rFonts w:ascii="Helvetica" w:hAnsi="Helvetica" w:cs="Helvetica"/>
          <w:sz w:val="24"/>
          <w:szCs w:val="24"/>
        </w:rPr>
      </w:pPr>
      <w:r>
        <w:rPr>
          <w:rFonts w:ascii="Helvetica" w:hAnsi="Helvetica" w:cs="Helvetica"/>
          <w:sz w:val="18"/>
          <w:szCs w:val="18"/>
        </w:rPr>
        <w:t>Component ownership of Domain Name Server (DNS) and X Windows MVS client, serving as the coordinator and cus</w:t>
      </w:r>
      <w:r w:rsidR="00DE1536">
        <w:rPr>
          <w:rFonts w:ascii="Helvetica" w:hAnsi="Helvetica" w:cs="Helvetica"/>
          <w:sz w:val="18"/>
          <w:szCs w:val="18"/>
        </w:rPr>
        <w:t>tomer support reference</w:t>
      </w:r>
      <w:r>
        <w:rPr>
          <w:rFonts w:ascii="Helvetica" w:hAnsi="Helvetica" w:cs="Helvetica"/>
          <w:sz w:val="18"/>
          <w:szCs w:val="18"/>
        </w:rPr>
        <w:t xml:space="preserve"> </w:t>
      </w:r>
    </w:p>
    <w:p w:rsidR="00606775" w:rsidRDefault="00606775" w:rsidP="00D041C4">
      <w:pPr>
        <w:spacing w:after="40"/>
        <w:rPr>
          <w:rFonts w:ascii="Helvetica" w:hAnsi="Helvetica" w:cs="Helvetica"/>
          <w:sz w:val="24"/>
          <w:szCs w:val="24"/>
        </w:rPr>
      </w:pPr>
      <w:r>
        <w:rPr>
          <w:rFonts w:ascii="Helvetica" w:hAnsi="Helvetica" w:cs="Helvetica"/>
          <w:sz w:val="18"/>
          <w:szCs w:val="18"/>
        </w:rPr>
        <w:t xml:space="preserve">Developed and maintained both MVS and VM TCP/IP products ensuring a coherent common code base </w:t>
      </w:r>
    </w:p>
    <w:p w:rsidR="00606775" w:rsidRDefault="00606775" w:rsidP="00D041C4">
      <w:pPr>
        <w:spacing w:after="40"/>
        <w:rPr>
          <w:rFonts w:ascii="Helvetica" w:hAnsi="Helvetica" w:cs="Helvetica"/>
          <w:sz w:val="24"/>
          <w:szCs w:val="24"/>
        </w:rPr>
      </w:pPr>
      <w:r>
        <w:rPr>
          <w:rFonts w:ascii="Helvetica" w:hAnsi="Helvetica" w:cs="Helvetica"/>
          <w:sz w:val="18"/>
          <w:szCs w:val="18"/>
        </w:rPr>
        <w:t xml:space="preserve">Ported OSF/Motif to MVS/Open Edition environment </w:t>
      </w:r>
    </w:p>
    <w:p w:rsidR="00606775" w:rsidRDefault="00606775" w:rsidP="00D041C4">
      <w:pPr>
        <w:spacing w:after="40"/>
        <w:rPr>
          <w:rFonts w:ascii="Helvetica" w:hAnsi="Helvetica" w:cs="Helvetica"/>
          <w:sz w:val="24"/>
          <w:szCs w:val="24"/>
        </w:rPr>
      </w:pPr>
      <w:r>
        <w:rPr>
          <w:rFonts w:ascii="Helvetica" w:hAnsi="Helvetica" w:cs="Helvetica"/>
          <w:sz w:val="18"/>
          <w:szCs w:val="18"/>
        </w:rPr>
        <w:t>Wrote ESTAE routine provid</w:t>
      </w:r>
      <w:r w:rsidR="00524A91">
        <w:rPr>
          <w:rFonts w:ascii="Helvetica" w:hAnsi="Helvetica" w:cs="Helvetica"/>
          <w:sz w:val="18"/>
          <w:szCs w:val="18"/>
        </w:rPr>
        <w:t>ing</w:t>
      </w:r>
      <w:r>
        <w:rPr>
          <w:rFonts w:ascii="Helvetica" w:hAnsi="Helvetica" w:cs="Helvetica"/>
          <w:sz w:val="18"/>
          <w:szCs w:val="18"/>
        </w:rPr>
        <w:t xml:space="preserve"> opera</w:t>
      </w:r>
      <w:r w:rsidR="00DE1536">
        <w:rPr>
          <w:rFonts w:ascii="Helvetica" w:hAnsi="Helvetica" w:cs="Helvetica"/>
          <w:sz w:val="18"/>
          <w:szCs w:val="18"/>
        </w:rPr>
        <w:t>ting system SVC dump capability</w:t>
      </w:r>
      <w:r>
        <w:rPr>
          <w:rFonts w:ascii="Helvetica" w:hAnsi="Helvetica" w:cs="Helvetica"/>
          <w:sz w:val="18"/>
          <w:szCs w:val="18"/>
        </w:rPr>
        <w:t xml:space="preserve"> </w:t>
      </w:r>
    </w:p>
    <w:p w:rsidR="00606775" w:rsidRDefault="00606775" w:rsidP="00D041C4">
      <w:pPr>
        <w:spacing w:after="40"/>
        <w:rPr>
          <w:rFonts w:ascii="Helvetica" w:hAnsi="Helvetica" w:cs="Helvetica"/>
          <w:sz w:val="24"/>
          <w:szCs w:val="24"/>
        </w:rPr>
      </w:pPr>
      <w:r>
        <w:rPr>
          <w:rFonts w:ascii="Helvetica" w:hAnsi="Helvetica" w:cs="Helvetica"/>
          <w:sz w:val="18"/>
          <w:szCs w:val="18"/>
        </w:rPr>
        <w:t>Operated as t</w:t>
      </w:r>
      <w:r w:rsidR="00224D2C">
        <w:rPr>
          <w:rFonts w:ascii="Helvetica" w:hAnsi="Helvetica" w:cs="Helvetica"/>
          <w:sz w:val="18"/>
          <w:szCs w:val="18"/>
        </w:rPr>
        <w:t>echnical l</w:t>
      </w:r>
      <w:r w:rsidR="00524A91">
        <w:rPr>
          <w:rFonts w:ascii="Helvetica" w:hAnsi="Helvetica" w:cs="Helvetica"/>
          <w:sz w:val="18"/>
          <w:szCs w:val="18"/>
        </w:rPr>
        <w:t>ia</w:t>
      </w:r>
      <w:r w:rsidR="00224D2C">
        <w:rPr>
          <w:rFonts w:ascii="Helvetica" w:hAnsi="Helvetica" w:cs="Helvetica"/>
          <w:sz w:val="18"/>
          <w:szCs w:val="18"/>
        </w:rPr>
        <w:t>i</w:t>
      </w:r>
      <w:r w:rsidR="00524A91">
        <w:rPr>
          <w:rFonts w:ascii="Helvetica" w:hAnsi="Helvetica" w:cs="Helvetica"/>
          <w:sz w:val="18"/>
          <w:szCs w:val="18"/>
        </w:rPr>
        <w:t>son</w:t>
      </w:r>
      <w:r>
        <w:rPr>
          <w:rFonts w:ascii="Helvetica" w:hAnsi="Helvetica" w:cs="Helvetica"/>
          <w:sz w:val="18"/>
          <w:szCs w:val="18"/>
        </w:rPr>
        <w:t xml:space="preserve"> betwee</w:t>
      </w:r>
      <w:r w:rsidR="00524A91">
        <w:rPr>
          <w:rFonts w:ascii="Helvetica" w:hAnsi="Helvetica" w:cs="Helvetica"/>
          <w:sz w:val="18"/>
          <w:szCs w:val="18"/>
        </w:rPr>
        <w:t xml:space="preserve">n T. J. Watson Research Center </w:t>
      </w:r>
      <w:r>
        <w:rPr>
          <w:rFonts w:ascii="Helvetica" w:hAnsi="Helvetica" w:cs="Helvetica"/>
          <w:sz w:val="18"/>
          <w:szCs w:val="18"/>
        </w:rPr>
        <w:t xml:space="preserve">and </w:t>
      </w:r>
      <w:r w:rsidR="00224D2C">
        <w:rPr>
          <w:rFonts w:ascii="Helvetica" w:hAnsi="Helvetica" w:cs="Helvetica"/>
          <w:sz w:val="18"/>
          <w:szCs w:val="18"/>
        </w:rPr>
        <w:t>local</w:t>
      </w:r>
      <w:r w:rsidR="00DE1536">
        <w:rPr>
          <w:rFonts w:ascii="Helvetica" w:hAnsi="Helvetica" w:cs="Helvetica"/>
          <w:sz w:val="18"/>
          <w:szCs w:val="18"/>
        </w:rPr>
        <w:t xml:space="preserve"> managers</w:t>
      </w:r>
      <w:r>
        <w:rPr>
          <w:rFonts w:ascii="Helvetica" w:hAnsi="Helvetica" w:cs="Helvetica"/>
          <w:sz w:val="18"/>
          <w:szCs w:val="18"/>
        </w:rPr>
        <w:t xml:space="preserve"> </w:t>
      </w:r>
    </w:p>
    <w:p w:rsidR="00606775" w:rsidRDefault="00606775" w:rsidP="001D30FF">
      <w:pPr>
        <w:spacing w:before="240" w:after="0"/>
        <w:rPr>
          <w:rFonts w:ascii="Helvetica" w:hAnsi="Helvetica" w:cs="Helvetica"/>
          <w:sz w:val="18"/>
          <w:szCs w:val="18"/>
        </w:rPr>
      </w:pPr>
      <w:r>
        <w:rPr>
          <w:rFonts w:ascii="Helvetica" w:hAnsi="Helvetica" w:cs="Helvetica"/>
          <w:b/>
          <w:bCs/>
          <w:sz w:val="18"/>
          <w:szCs w:val="18"/>
        </w:rPr>
        <w:t xml:space="preserve">Netview Performance </w:t>
      </w:r>
      <w:r w:rsidRPr="00D01559">
        <w:rPr>
          <w:rFonts w:ascii="Helvetica" w:hAnsi="Helvetica" w:cs="Helvetica"/>
          <w:b/>
          <w:bCs/>
          <w:color w:val="000000" w:themeColor="text1"/>
          <w:sz w:val="18"/>
          <w:szCs w:val="18"/>
        </w:rPr>
        <w:t xml:space="preserve">Monitor </w:t>
      </w:r>
      <w:hyperlink r:id="rId10" w:history="1">
        <w:r w:rsidRPr="00D01559">
          <w:rPr>
            <w:rFonts w:ascii="Helvetica" w:hAnsi="Helvetica" w:cs="Helvetica"/>
            <w:b/>
            <w:bCs/>
            <w:color w:val="000000" w:themeColor="text1"/>
            <w:sz w:val="18"/>
            <w:szCs w:val="18"/>
            <w:u w:val="single"/>
          </w:rPr>
          <w:t>(NPM)</w:t>
        </w:r>
      </w:hyperlink>
      <w:r>
        <w:rPr>
          <w:rFonts w:ascii="Helvetica" w:hAnsi="Helvetica" w:cs="Helvetica"/>
          <w:sz w:val="18"/>
          <w:szCs w:val="18"/>
        </w:rPr>
        <w:t xml:space="preserve"> </w:t>
      </w:r>
    </w:p>
    <w:p w:rsidR="00DE1536" w:rsidRPr="00DE1536" w:rsidRDefault="00606775" w:rsidP="00D041C4">
      <w:pPr>
        <w:spacing w:after="40"/>
        <w:rPr>
          <w:rFonts w:ascii="Helvetica" w:hAnsi="Helvetica" w:cs="Helvetica"/>
          <w:sz w:val="24"/>
          <w:szCs w:val="24"/>
        </w:rPr>
      </w:pPr>
      <w:r>
        <w:rPr>
          <w:rFonts w:ascii="Helvetica" w:hAnsi="Helvetica" w:cs="Helvetica"/>
          <w:sz w:val="18"/>
          <w:szCs w:val="18"/>
        </w:rPr>
        <w:t>Conceived and implemented the change in NPM from static initialization time configuration to dynamic exec run time c</w:t>
      </w:r>
      <w:r w:rsidR="00DE1536">
        <w:rPr>
          <w:rFonts w:ascii="Helvetica" w:hAnsi="Helvetica" w:cs="Helvetica"/>
          <w:sz w:val="18"/>
          <w:szCs w:val="18"/>
        </w:rPr>
        <w:t>onfiguration command processing</w:t>
      </w:r>
    </w:p>
    <w:p w:rsidR="00606775" w:rsidRDefault="00606775" w:rsidP="00D041C4">
      <w:pPr>
        <w:spacing w:after="40"/>
        <w:rPr>
          <w:rFonts w:ascii="Helvetica" w:hAnsi="Helvetica" w:cs="Helvetica"/>
          <w:sz w:val="24"/>
          <w:szCs w:val="24"/>
        </w:rPr>
      </w:pPr>
      <w:r>
        <w:rPr>
          <w:rFonts w:ascii="Helvetica" w:hAnsi="Helvetica" w:cs="Helvetica"/>
          <w:sz w:val="18"/>
          <w:szCs w:val="18"/>
        </w:rPr>
        <w:t>Also developed dynamic dis</w:t>
      </w:r>
      <w:r w:rsidR="00DE1536">
        <w:rPr>
          <w:rFonts w:ascii="Helvetica" w:hAnsi="Helvetica" w:cs="Helvetica"/>
          <w:sz w:val="18"/>
          <w:szCs w:val="18"/>
        </w:rPr>
        <w:t>play for new network protocols</w:t>
      </w:r>
    </w:p>
    <w:p w:rsidR="00606775" w:rsidRDefault="00606775" w:rsidP="00D041C4">
      <w:pPr>
        <w:spacing w:after="40"/>
        <w:rPr>
          <w:rFonts w:ascii="Helvetica" w:hAnsi="Helvetica" w:cs="Helvetica"/>
          <w:sz w:val="24"/>
          <w:szCs w:val="24"/>
        </w:rPr>
      </w:pPr>
      <w:r>
        <w:rPr>
          <w:rFonts w:ascii="Helvetica" w:hAnsi="Helvetica" w:cs="Helvetica"/>
          <w:sz w:val="18"/>
          <w:szCs w:val="18"/>
        </w:rPr>
        <w:t>Expanded and wrote module to simulate an NCP for offline testing of NPM, greatly reducing the development team members' needs for actual NCP hardware, reducing costs and speeding up development of releas</w:t>
      </w:r>
      <w:r w:rsidR="00224D2C">
        <w:rPr>
          <w:rFonts w:ascii="Helvetica" w:hAnsi="Helvetica" w:cs="Helvetica"/>
          <w:sz w:val="18"/>
          <w:szCs w:val="18"/>
        </w:rPr>
        <w:t>es</w:t>
      </w:r>
    </w:p>
    <w:p w:rsidR="00606775" w:rsidRDefault="00606775">
      <w:pPr>
        <w:rPr>
          <w:sz w:val="24"/>
          <w:szCs w:val="24"/>
        </w:rPr>
      </w:pPr>
    </w:p>
    <w:p w:rsidR="00606775" w:rsidRDefault="002C5C46" w:rsidP="00265E48">
      <w:pPr>
        <w:ind w:left="0"/>
        <w:rPr>
          <w:rFonts w:ascii="Helvetica" w:hAnsi="Helvetica" w:cs="Helvetica"/>
          <w:sz w:val="18"/>
          <w:szCs w:val="18"/>
        </w:rPr>
      </w:pPr>
      <w:hyperlink r:id="rId11" w:history="1">
        <w:r w:rsidR="00606775" w:rsidRPr="004411AC">
          <w:rPr>
            <w:rFonts w:ascii="Helvetica" w:hAnsi="Helvetica" w:cs="Helvetica"/>
            <w:b/>
            <w:bCs/>
            <w:color w:val="000000" w:themeColor="text1"/>
            <w:sz w:val="22"/>
            <w:szCs w:val="22"/>
            <w:u w:val="single"/>
          </w:rPr>
          <w:t>FMC Corporation</w:t>
        </w:r>
      </w:hyperlink>
      <w:r w:rsidR="00606775">
        <w:rPr>
          <w:rFonts w:ascii="Helvetica" w:hAnsi="Helvetica" w:cs="Helvetica"/>
          <w:b/>
          <w:bCs/>
          <w:sz w:val="18"/>
          <w:szCs w:val="18"/>
        </w:rPr>
        <w:t xml:space="preserve"> </w:t>
      </w:r>
      <w:r w:rsidR="004126A1">
        <w:rPr>
          <w:rFonts w:ascii="Helvetica" w:hAnsi="Helvetica" w:cs="Helvetica"/>
          <w:b/>
          <w:bCs/>
          <w:sz w:val="18"/>
          <w:szCs w:val="18"/>
        </w:rPr>
        <w:t xml:space="preserve">- Dallas, Texas - </w:t>
      </w:r>
      <w:r w:rsidR="003D18D9">
        <w:rPr>
          <w:rFonts w:ascii="Helvetica" w:hAnsi="Helvetica" w:cs="Helvetica"/>
          <w:sz w:val="18"/>
          <w:szCs w:val="18"/>
        </w:rPr>
        <w:t>Lead Systems Programmer </w:t>
      </w:r>
      <w:r w:rsidR="003D18D9">
        <w:rPr>
          <w:b/>
          <w:bCs/>
          <w:sz w:val="18"/>
          <w:szCs w:val="18"/>
        </w:rPr>
        <w:t>[1/83 - 10/89]</w:t>
      </w:r>
    </w:p>
    <w:p w:rsidR="00606775" w:rsidRDefault="00606775" w:rsidP="001D30FF">
      <w:pPr>
        <w:spacing w:after="0"/>
        <w:rPr>
          <w:rFonts w:ascii="Helvetica" w:hAnsi="Helvetica" w:cs="Helvetica"/>
          <w:sz w:val="18"/>
          <w:szCs w:val="18"/>
        </w:rPr>
      </w:pPr>
      <w:r>
        <w:rPr>
          <w:rFonts w:ascii="Helvetica" w:hAnsi="Helvetica" w:cs="Helvetica"/>
          <w:b/>
          <w:bCs/>
          <w:sz w:val="18"/>
          <w:szCs w:val="18"/>
        </w:rPr>
        <w:t>VM Time Sharing Systems</w:t>
      </w:r>
      <w:r>
        <w:rPr>
          <w:rFonts w:ascii="Helvetica" w:hAnsi="Helvetica" w:cs="Helvetica"/>
          <w:sz w:val="18"/>
          <w:szCs w:val="18"/>
        </w:rPr>
        <w:t xml:space="preserve"> </w:t>
      </w:r>
    </w:p>
    <w:p w:rsidR="00DE1536" w:rsidRDefault="00606775" w:rsidP="00D041C4">
      <w:pPr>
        <w:spacing w:afterLines="40" w:after="96"/>
        <w:rPr>
          <w:rFonts w:ascii="Helvetica" w:hAnsi="Helvetica" w:cs="Helvetica"/>
          <w:sz w:val="18"/>
          <w:szCs w:val="18"/>
        </w:rPr>
      </w:pPr>
      <w:r>
        <w:rPr>
          <w:rFonts w:ascii="Helvetica" w:hAnsi="Helvetica" w:cs="Helvetica"/>
          <w:sz w:val="18"/>
          <w:szCs w:val="18"/>
        </w:rPr>
        <w:t>Headed implementation of a major generation</w:t>
      </w:r>
      <w:r w:rsidR="00224D2C">
        <w:rPr>
          <w:rFonts w:ascii="Helvetica" w:hAnsi="Helvetica" w:cs="Helvetica"/>
          <w:sz w:val="18"/>
          <w:szCs w:val="18"/>
        </w:rPr>
        <w:t>al</w:t>
      </w:r>
      <w:r>
        <w:rPr>
          <w:rFonts w:ascii="Helvetica" w:hAnsi="Helvetica" w:cs="Helvetica"/>
          <w:sz w:val="18"/>
          <w:szCs w:val="18"/>
        </w:rPr>
        <w:t xml:space="preserve"> shift</w:t>
      </w:r>
      <w:r w:rsidR="00224D2C">
        <w:rPr>
          <w:rFonts w:ascii="Helvetica" w:hAnsi="Helvetica" w:cs="Helvetica"/>
          <w:sz w:val="18"/>
          <w:szCs w:val="18"/>
        </w:rPr>
        <w:t>,</w:t>
      </w:r>
      <w:r>
        <w:rPr>
          <w:rFonts w:ascii="Helvetica" w:hAnsi="Helvetica" w:cs="Helvetica"/>
          <w:sz w:val="18"/>
          <w:szCs w:val="18"/>
        </w:rPr>
        <w:t xml:space="preserve"> sustaining minimal customer impact</w:t>
      </w:r>
    </w:p>
    <w:p w:rsidR="00606775" w:rsidRDefault="00DE1536" w:rsidP="00D041C4">
      <w:pPr>
        <w:spacing w:afterLines="40" w:after="96"/>
        <w:rPr>
          <w:rFonts w:ascii="Helvetica" w:hAnsi="Helvetica" w:cs="Helvetica"/>
          <w:sz w:val="24"/>
          <w:szCs w:val="24"/>
        </w:rPr>
      </w:pPr>
      <w:r>
        <w:rPr>
          <w:rFonts w:ascii="Helvetica" w:hAnsi="Helvetica" w:cs="Helvetica"/>
          <w:sz w:val="18"/>
          <w:szCs w:val="18"/>
        </w:rPr>
        <w:t>Project leadership</w:t>
      </w:r>
      <w:r w:rsidR="00224D2C">
        <w:rPr>
          <w:rFonts w:ascii="Helvetica" w:hAnsi="Helvetica" w:cs="Helvetica"/>
          <w:sz w:val="18"/>
          <w:szCs w:val="18"/>
        </w:rPr>
        <w:t xml:space="preserve"> r</w:t>
      </w:r>
      <w:r w:rsidR="00606775">
        <w:rPr>
          <w:rFonts w:ascii="Helvetica" w:hAnsi="Helvetica" w:cs="Helvetica"/>
          <w:sz w:val="18"/>
          <w:szCs w:val="18"/>
        </w:rPr>
        <w:t>emov</w:t>
      </w:r>
      <w:r w:rsidR="00224D2C">
        <w:rPr>
          <w:rFonts w:ascii="Helvetica" w:hAnsi="Helvetica" w:cs="Helvetica"/>
          <w:sz w:val="18"/>
          <w:szCs w:val="18"/>
        </w:rPr>
        <w:t>ed</w:t>
      </w:r>
      <w:r w:rsidR="00606775">
        <w:rPr>
          <w:rFonts w:ascii="Helvetica" w:hAnsi="Helvetica" w:cs="Helvetica"/>
          <w:sz w:val="18"/>
          <w:szCs w:val="18"/>
        </w:rPr>
        <w:t xml:space="preserve"> severe architectural constraints in an area that </w:t>
      </w:r>
      <w:r>
        <w:rPr>
          <w:rFonts w:ascii="Helvetica" w:hAnsi="Helvetica" w:cs="Helvetica"/>
          <w:sz w:val="18"/>
          <w:szCs w:val="18"/>
        </w:rPr>
        <w:t>represented high dollar volume</w:t>
      </w:r>
    </w:p>
    <w:p w:rsidR="00606775" w:rsidRDefault="00606775" w:rsidP="001D30FF">
      <w:pPr>
        <w:spacing w:before="240" w:after="0"/>
        <w:rPr>
          <w:rFonts w:ascii="Helvetica" w:hAnsi="Helvetica" w:cs="Helvetica"/>
          <w:sz w:val="18"/>
          <w:szCs w:val="18"/>
        </w:rPr>
      </w:pPr>
      <w:r>
        <w:rPr>
          <w:rFonts w:ascii="Helvetica" w:hAnsi="Helvetica" w:cs="Helvetica"/>
          <w:b/>
          <w:bCs/>
          <w:sz w:val="18"/>
          <w:szCs w:val="18"/>
        </w:rPr>
        <w:t>MVS Operating Systems Support</w:t>
      </w:r>
      <w:r>
        <w:rPr>
          <w:rFonts w:ascii="Helvetica" w:hAnsi="Helvetica" w:cs="Helvetica"/>
          <w:sz w:val="18"/>
          <w:szCs w:val="18"/>
        </w:rPr>
        <w:t xml:space="preserve"> </w:t>
      </w:r>
    </w:p>
    <w:p w:rsidR="00606775" w:rsidRDefault="00606775" w:rsidP="00D041C4">
      <w:pPr>
        <w:spacing w:afterLines="40" w:after="96"/>
        <w:rPr>
          <w:rFonts w:ascii="Helvetica" w:hAnsi="Helvetica" w:cs="Helvetica"/>
          <w:sz w:val="24"/>
          <w:szCs w:val="24"/>
        </w:rPr>
      </w:pPr>
      <w:r>
        <w:rPr>
          <w:rFonts w:ascii="Helvetica" w:hAnsi="Helvetica" w:cs="Helvetica"/>
          <w:sz w:val="18"/>
          <w:szCs w:val="18"/>
        </w:rPr>
        <w:t>Implemented a major MVS architectural conversion, resulting in the project receiving the highest possible rating for n</w:t>
      </w:r>
      <w:r w:rsidR="00DE1536">
        <w:rPr>
          <w:rFonts w:ascii="Helvetica" w:hAnsi="Helvetica" w:cs="Helvetica"/>
          <w:sz w:val="18"/>
          <w:szCs w:val="18"/>
        </w:rPr>
        <w:t>o adverse effects on customers</w:t>
      </w:r>
    </w:p>
    <w:p w:rsidR="00DE1536" w:rsidRDefault="00606775" w:rsidP="00D041C4">
      <w:pPr>
        <w:spacing w:afterLines="40" w:after="96"/>
        <w:rPr>
          <w:rFonts w:ascii="Helvetica" w:hAnsi="Helvetica" w:cs="Helvetica"/>
          <w:sz w:val="18"/>
          <w:szCs w:val="18"/>
        </w:rPr>
      </w:pPr>
      <w:r>
        <w:rPr>
          <w:rFonts w:ascii="Helvetica" w:hAnsi="Helvetica" w:cs="Helvetica"/>
          <w:sz w:val="18"/>
          <w:szCs w:val="18"/>
        </w:rPr>
        <w:t xml:space="preserve">Provided </w:t>
      </w:r>
      <w:r w:rsidR="00224D2C">
        <w:rPr>
          <w:rFonts w:ascii="Helvetica" w:hAnsi="Helvetica" w:cs="Helvetica"/>
          <w:sz w:val="18"/>
          <w:szCs w:val="18"/>
        </w:rPr>
        <w:t xml:space="preserve">the </w:t>
      </w:r>
      <w:r>
        <w:rPr>
          <w:rFonts w:ascii="Helvetica" w:hAnsi="Helvetica" w:cs="Helvetica"/>
          <w:sz w:val="18"/>
          <w:szCs w:val="18"/>
        </w:rPr>
        <w:t>technical research for data center's strategic direction</w:t>
      </w:r>
      <w:r w:rsidR="00DB043B">
        <w:rPr>
          <w:rFonts w:ascii="Helvetica" w:hAnsi="Helvetica" w:cs="Helvetica"/>
          <w:sz w:val="18"/>
          <w:szCs w:val="18"/>
        </w:rPr>
        <w:t xml:space="preserve"> in </w:t>
      </w:r>
      <w:r>
        <w:rPr>
          <w:rFonts w:ascii="Helvetica" w:hAnsi="Helvetica" w:cs="Helvetica"/>
          <w:sz w:val="18"/>
          <w:szCs w:val="18"/>
        </w:rPr>
        <w:t>dealing with virtual storage constraints</w:t>
      </w:r>
    </w:p>
    <w:p w:rsidR="00606775" w:rsidRDefault="00DE1536" w:rsidP="00D041C4">
      <w:pPr>
        <w:spacing w:afterLines="40" w:after="96"/>
        <w:rPr>
          <w:rFonts w:ascii="Helvetica" w:hAnsi="Helvetica" w:cs="Helvetica"/>
          <w:sz w:val="24"/>
          <w:szCs w:val="24"/>
        </w:rPr>
      </w:pPr>
      <w:r>
        <w:rPr>
          <w:rFonts w:ascii="Helvetica" w:hAnsi="Helvetica" w:cs="Helvetica"/>
          <w:sz w:val="18"/>
          <w:szCs w:val="18"/>
        </w:rPr>
        <w:t>Project r</w:t>
      </w:r>
      <w:r w:rsidR="00DB043B">
        <w:rPr>
          <w:rFonts w:ascii="Helvetica" w:hAnsi="Helvetica" w:cs="Helvetica"/>
          <w:sz w:val="18"/>
          <w:szCs w:val="18"/>
        </w:rPr>
        <w:t>esearch</w:t>
      </w:r>
      <w:r w:rsidR="00762155">
        <w:rPr>
          <w:rFonts w:ascii="Helvetica" w:hAnsi="Helvetica" w:cs="Helvetica"/>
          <w:sz w:val="18"/>
          <w:szCs w:val="18"/>
        </w:rPr>
        <w:t xml:space="preserve"> </w:t>
      </w:r>
      <w:r w:rsidR="00606775">
        <w:rPr>
          <w:rFonts w:ascii="Helvetica" w:hAnsi="Helvetica" w:cs="Helvetica"/>
          <w:sz w:val="18"/>
          <w:szCs w:val="18"/>
        </w:rPr>
        <w:t>accepted wi</w:t>
      </w:r>
      <w:r>
        <w:rPr>
          <w:rFonts w:ascii="Helvetica" w:hAnsi="Helvetica" w:cs="Helvetica"/>
          <w:sz w:val="18"/>
          <w:szCs w:val="18"/>
        </w:rPr>
        <w:t>th acclaim by upper management</w:t>
      </w:r>
    </w:p>
    <w:p w:rsidR="00DE1536" w:rsidRDefault="002A1203" w:rsidP="00D041C4">
      <w:pPr>
        <w:spacing w:afterLines="40" w:after="96"/>
        <w:rPr>
          <w:rFonts w:ascii="Helvetica" w:hAnsi="Helvetica" w:cs="Helvetica"/>
          <w:sz w:val="18"/>
          <w:szCs w:val="18"/>
        </w:rPr>
      </w:pPr>
      <w:r>
        <w:rPr>
          <w:rFonts w:ascii="Helvetica" w:hAnsi="Helvetica" w:cs="Helvetica"/>
          <w:sz w:val="18"/>
          <w:szCs w:val="18"/>
        </w:rPr>
        <w:t>Logical, then physical m</w:t>
      </w:r>
      <w:r w:rsidR="00606775">
        <w:rPr>
          <w:rFonts w:ascii="Helvetica" w:hAnsi="Helvetica" w:cs="Helvetica"/>
          <w:sz w:val="18"/>
          <w:szCs w:val="18"/>
        </w:rPr>
        <w:t>ove</w:t>
      </w:r>
      <w:r>
        <w:rPr>
          <w:rFonts w:ascii="Helvetica" w:hAnsi="Helvetica" w:cs="Helvetica"/>
          <w:sz w:val="18"/>
          <w:szCs w:val="18"/>
        </w:rPr>
        <w:t xml:space="preserve"> of</w:t>
      </w:r>
      <w:r w:rsidR="00606775">
        <w:rPr>
          <w:rFonts w:ascii="Helvetica" w:hAnsi="Helvetica" w:cs="Helvetica"/>
          <w:sz w:val="18"/>
          <w:szCs w:val="18"/>
        </w:rPr>
        <w:t xml:space="preserve"> Indianapolis data center to Dallas with no inter</w:t>
      </w:r>
      <w:r w:rsidR="00DE1536">
        <w:rPr>
          <w:rFonts w:ascii="Helvetica" w:hAnsi="Helvetica" w:cs="Helvetica"/>
          <w:sz w:val="18"/>
          <w:szCs w:val="18"/>
        </w:rPr>
        <w:t>ruption of service to customers</w:t>
      </w:r>
    </w:p>
    <w:p w:rsidR="00606775" w:rsidRDefault="00DE1536" w:rsidP="00D041C4">
      <w:pPr>
        <w:spacing w:afterLines="40" w:after="96"/>
        <w:rPr>
          <w:rFonts w:ascii="Helvetica" w:hAnsi="Helvetica" w:cs="Helvetica"/>
          <w:sz w:val="24"/>
          <w:szCs w:val="24"/>
        </w:rPr>
      </w:pPr>
      <w:r>
        <w:rPr>
          <w:rFonts w:ascii="Helvetica" w:hAnsi="Helvetica" w:cs="Helvetica"/>
          <w:sz w:val="18"/>
          <w:szCs w:val="18"/>
        </w:rPr>
        <w:t>C</w:t>
      </w:r>
      <w:r w:rsidR="00606775">
        <w:rPr>
          <w:rFonts w:ascii="Helvetica" w:hAnsi="Helvetica" w:cs="Helvetica"/>
          <w:sz w:val="18"/>
          <w:szCs w:val="18"/>
        </w:rPr>
        <w:t>ombined services of the two locations providing customers with a single logical syst</w:t>
      </w:r>
      <w:r>
        <w:rPr>
          <w:rFonts w:ascii="Helvetica" w:hAnsi="Helvetica" w:cs="Helvetica"/>
          <w:sz w:val="18"/>
          <w:szCs w:val="18"/>
        </w:rPr>
        <w:t>em image and greater simplicity</w:t>
      </w:r>
      <w:r w:rsidR="00606775">
        <w:rPr>
          <w:rFonts w:ascii="Helvetica" w:hAnsi="Helvetica" w:cs="Helvetica"/>
          <w:sz w:val="18"/>
          <w:szCs w:val="18"/>
        </w:rPr>
        <w:t xml:space="preserve"> </w:t>
      </w:r>
    </w:p>
    <w:p w:rsidR="00606775" w:rsidRDefault="00606775" w:rsidP="00D041C4">
      <w:pPr>
        <w:spacing w:afterLines="40" w:after="96"/>
        <w:rPr>
          <w:rFonts w:ascii="Helvetica" w:hAnsi="Helvetica" w:cs="Helvetica"/>
          <w:sz w:val="24"/>
          <w:szCs w:val="24"/>
        </w:rPr>
      </w:pPr>
      <w:r>
        <w:rPr>
          <w:rFonts w:ascii="Helvetica" w:hAnsi="Helvetica" w:cs="Helvetica"/>
          <w:sz w:val="18"/>
          <w:szCs w:val="18"/>
        </w:rPr>
        <w:t>C</w:t>
      </w:r>
      <w:r w:rsidR="002A1203">
        <w:rPr>
          <w:rFonts w:ascii="Helvetica" w:hAnsi="Helvetica" w:cs="Helvetica"/>
          <w:sz w:val="18"/>
          <w:szCs w:val="18"/>
        </w:rPr>
        <w:t>ontinually c</w:t>
      </w:r>
      <w:r>
        <w:rPr>
          <w:rFonts w:ascii="Helvetica" w:hAnsi="Helvetica" w:cs="Helvetica"/>
          <w:sz w:val="18"/>
          <w:szCs w:val="18"/>
        </w:rPr>
        <w:t>reated software utilities of original concept and design which enabled completion of tasks that were otherwise im</w:t>
      </w:r>
      <w:r w:rsidR="00DE1536">
        <w:rPr>
          <w:rFonts w:ascii="Helvetica" w:hAnsi="Helvetica" w:cs="Helvetica"/>
          <w:sz w:val="18"/>
          <w:szCs w:val="18"/>
        </w:rPr>
        <w:t>possible or more time consuming</w:t>
      </w:r>
      <w:r>
        <w:rPr>
          <w:rFonts w:ascii="Helvetica" w:hAnsi="Helvetica" w:cs="Helvetica"/>
          <w:sz w:val="18"/>
          <w:szCs w:val="18"/>
        </w:rPr>
        <w:t xml:space="preserve"> </w:t>
      </w:r>
    </w:p>
    <w:p w:rsidR="00606775" w:rsidRDefault="00606775" w:rsidP="00D041C4">
      <w:pPr>
        <w:spacing w:afterLines="40" w:after="96"/>
        <w:rPr>
          <w:rFonts w:ascii="Helvetica" w:hAnsi="Helvetica" w:cs="Helvetica"/>
          <w:sz w:val="24"/>
          <w:szCs w:val="24"/>
        </w:rPr>
      </w:pPr>
      <w:r>
        <w:rPr>
          <w:rFonts w:ascii="Helvetica" w:hAnsi="Helvetica" w:cs="Helvetica"/>
          <w:sz w:val="18"/>
          <w:szCs w:val="18"/>
        </w:rPr>
        <w:t xml:space="preserve">Planned and performed successful disaster recovery testing, proving hot site resumption with minimal customer </w:t>
      </w:r>
      <w:r w:rsidR="00DE1536">
        <w:rPr>
          <w:rFonts w:ascii="Helvetica" w:hAnsi="Helvetica" w:cs="Helvetica"/>
          <w:sz w:val="18"/>
          <w:szCs w:val="18"/>
        </w:rPr>
        <w:t>and company impact</w:t>
      </w:r>
    </w:p>
    <w:p w:rsidR="00606775" w:rsidRDefault="00DB043B" w:rsidP="00D041C4">
      <w:pPr>
        <w:spacing w:afterLines="40" w:after="96"/>
        <w:rPr>
          <w:rFonts w:ascii="Helvetica" w:hAnsi="Helvetica" w:cs="Helvetica"/>
          <w:sz w:val="24"/>
          <w:szCs w:val="24"/>
        </w:rPr>
      </w:pPr>
      <w:r>
        <w:rPr>
          <w:rFonts w:ascii="Helvetica" w:hAnsi="Helvetica" w:cs="Helvetica"/>
          <w:sz w:val="18"/>
          <w:szCs w:val="18"/>
        </w:rPr>
        <w:t xml:space="preserve">Implemented </w:t>
      </w:r>
      <w:r w:rsidR="002A1203">
        <w:rPr>
          <w:rFonts w:ascii="Helvetica" w:hAnsi="Helvetica" w:cs="Helvetica"/>
          <w:sz w:val="18"/>
          <w:szCs w:val="18"/>
        </w:rPr>
        <w:t xml:space="preserve">Windows </w:t>
      </w:r>
      <w:r>
        <w:rPr>
          <w:rFonts w:ascii="Helvetica" w:hAnsi="Helvetica" w:cs="Helvetica"/>
          <w:sz w:val="18"/>
          <w:szCs w:val="18"/>
        </w:rPr>
        <w:t>PC based, host connected,</w:t>
      </w:r>
      <w:r w:rsidR="00606775">
        <w:rPr>
          <w:rFonts w:ascii="Helvetica" w:hAnsi="Helvetica" w:cs="Helvetica"/>
          <w:sz w:val="18"/>
          <w:szCs w:val="18"/>
        </w:rPr>
        <w:t xml:space="preserve"> office automation </w:t>
      </w:r>
      <w:r>
        <w:rPr>
          <w:rFonts w:ascii="Helvetica" w:hAnsi="Helvetica" w:cs="Helvetica"/>
          <w:sz w:val="18"/>
          <w:szCs w:val="18"/>
        </w:rPr>
        <w:t xml:space="preserve">creating increased </w:t>
      </w:r>
      <w:r w:rsidR="00DE1536">
        <w:rPr>
          <w:rFonts w:ascii="Helvetica" w:hAnsi="Helvetica" w:cs="Helvetica"/>
          <w:sz w:val="18"/>
          <w:szCs w:val="18"/>
        </w:rPr>
        <w:t>productivity</w:t>
      </w:r>
    </w:p>
    <w:p w:rsidR="001F6E88" w:rsidRPr="001F6E88" w:rsidRDefault="001F6E88" w:rsidP="001F6E88">
      <w:pPr>
        <w:spacing w:after="40"/>
        <w:rPr>
          <w:rFonts w:ascii="Helvetica" w:hAnsi="Helvetica" w:cs="Helvetica"/>
          <w:sz w:val="24"/>
          <w:szCs w:val="24"/>
        </w:rPr>
      </w:pPr>
    </w:p>
    <w:p w:rsidR="00606775" w:rsidRDefault="002C5C46" w:rsidP="00265E48">
      <w:pPr>
        <w:ind w:left="0"/>
        <w:rPr>
          <w:rFonts w:ascii="Helvetica" w:hAnsi="Helvetica" w:cs="Helvetica"/>
          <w:sz w:val="18"/>
          <w:szCs w:val="18"/>
        </w:rPr>
      </w:pPr>
      <w:hyperlink r:id="rId12" w:history="1">
        <w:r w:rsidR="00606775" w:rsidRPr="004411AC">
          <w:rPr>
            <w:rFonts w:ascii="Helvetica" w:hAnsi="Helvetica" w:cs="Helvetica"/>
            <w:b/>
            <w:bCs/>
            <w:color w:val="000000" w:themeColor="text1"/>
            <w:sz w:val="22"/>
            <w:szCs w:val="22"/>
            <w:u w:val="single"/>
          </w:rPr>
          <w:t>General Dynamics Corporation</w:t>
        </w:r>
      </w:hyperlink>
      <w:r w:rsidR="004126A1">
        <w:rPr>
          <w:rFonts w:ascii="Helvetica" w:hAnsi="Helvetica" w:cs="Helvetica"/>
          <w:b/>
          <w:bCs/>
          <w:color w:val="000000" w:themeColor="text1"/>
          <w:sz w:val="22"/>
          <w:szCs w:val="22"/>
          <w:u w:val="single"/>
        </w:rPr>
        <w:t xml:space="preserve"> </w:t>
      </w:r>
      <w:r w:rsidR="00606775">
        <w:rPr>
          <w:rFonts w:ascii="Helvetica" w:hAnsi="Helvetica" w:cs="Helvetica"/>
          <w:b/>
          <w:bCs/>
          <w:sz w:val="18"/>
          <w:szCs w:val="18"/>
        </w:rPr>
        <w:t xml:space="preserve">- Fort Worth, Texas </w:t>
      </w:r>
      <w:r w:rsidR="004126A1">
        <w:rPr>
          <w:rFonts w:ascii="Helvetica" w:hAnsi="Helvetica" w:cs="Helvetica"/>
          <w:b/>
          <w:bCs/>
          <w:sz w:val="18"/>
          <w:szCs w:val="18"/>
        </w:rPr>
        <w:t xml:space="preserve">- </w:t>
      </w:r>
      <w:r w:rsidR="00606775">
        <w:rPr>
          <w:rFonts w:ascii="Helvetica" w:hAnsi="Helvetica" w:cs="Helvetica"/>
          <w:sz w:val="18"/>
          <w:szCs w:val="18"/>
        </w:rPr>
        <w:t>Software Engineer </w:t>
      </w:r>
      <w:r w:rsidR="003D18D9">
        <w:rPr>
          <w:b/>
          <w:bCs/>
          <w:sz w:val="18"/>
          <w:szCs w:val="18"/>
        </w:rPr>
        <w:t xml:space="preserve">[1/80 - 12/82] </w:t>
      </w:r>
      <w:r w:rsidR="00606775">
        <w:rPr>
          <w:rFonts w:ascii="Helvetica" w:hAnsi="Helvetica" w:cs="Helvetica"/>
          <w:sz w:val="18"/>
          <w:szCs w:val="18"/>
        </w:rPr>
        <w:t xml:space="preserve"> </w:t>
      </w:r>
    </w:p>
    <w:p w:rsidR="00606775" w:rsidRDefault="00606775" w:rsidP="001D30FF">
      <w:pPr>
        <w:spacing w:after="0"/>
        <w:rPr>
          <w:rFonts w:ascii="Helvetica" w:hAnsi="Helvetica" w:cs="Helvetica"/>
          <w:sz w:val="18"/>
          <w:szCs w:val="18"/>
        </w:rPr>
      </w:pPr>
      <w:r>
        <w:rPr>
          <w:rFonts w:ascii="Helvetica" w:hAnsi="Helvetica" w:cs="Helvetica"/>
          <w:b/>
          <w:bCs/>
          <w:sz w:val="18"/>
          <w:szCs w:val="18"/>
        </w:rPr>
        <w:t>MVS Technical Services</w:t>
      </w:r>
      <w:r>
        <w:rPr>
          <w:rFonts w:ascii="Helvetica" w:hAnsi="Helvetica" w:cs="Helvetica"/>
          <w:sz w:val="18"/>
          <w:szCs w:val="18"/>
        </w:rPr>
        <w:t xml:space="preserve"> </w:t>
      </w:r>
    </w:p>
    <w:p w:rsidR="00DE1536" w:rsidRPr="00170305" w:rsidRDefault="00606775" w:rsidP="00D041C4">
      <w:pPr>
        <w:spacing w:afterLines="40" w:after="96"/>
        <w:rPr>
          <w:rFonts w:ascii="Helvetica" w:hAnsi="Helvetica" w:cs="Helvetica"/>
          <w:sz w:val="18"/>
          <w:szCs w:val="18"/>
        </w:rPr>
      </w:pPr>
      <w:r w:rsidRPr="00170305">
        <w:rPr>
          <w:rFonts w:ascii="Helvetica" w:hAnsi="Helvetica" w:cs="Helvetica"/>
          <w:sz w:val="18"/>
          <w:szCs w:val="18"/>
        </w:rPr>
        <w:t>Performed primary DASD problem analy</w:t>
      </w:r>
      <w:r w:rsidR="00DE1536" w:rsidRPr="00170305">
        <w:rPr>
          <w:rFonts w:ascii="Helvetica" w:hAnsi="Helvetica" w:cs="Helvetica"/>
          <w:sz w:val="18"/>
          <w:szCs w:val="18"/>
        </w:rPr>
        <w:t>sis and system catalog creation servicing</w:t>
      </w:r>
      <w:r w:rsidRPr="00170305">
        <w:rPr>
          <w:rFonts w:ascii="Helvetica" w:hAnsi="Helvetica" w:cs="Helvetica"/>
          <w:sz w:val="18"/>
          <w:szCs w:val="18"/>
        </w:rPr>
        <w:t xml:space="preserve"> these and other critical s</w:t>
      </w:r>
      <w:r w:rsidR="00DE1536" w:rsidRPr="00170305">
        <w:rPr>
          <w:rFonts w:ascii="Helvetica" w:hAnsi="Helvetica" w:cs="Helvetica"/>
          <w:sz w:val="18"/>
          <w:szCs w:val="18"/>
        </w:rPr>
        <w:t>ystem services and components</w:t>
      </w:r>
    </w:p>
    <w:p w:rsidR="00606775" w:rsidRPr="00170305" w:rsidRDefault="00606775" w:rsidP="00D041C4">
      <w:pPr>
        <w:spacing w:afterLines="40" w:after="96"/>
        <w:rPr>
          <w:rFonts w:ascii="Helvetica" w:hAnsi="Helvetica" w:cs="Helvetica"/>
          <w:sz w:val="24"/>
          <w:szCs w:val="24"/>
        </w:rPr>
      </w:pPr>
      <w:r w:rsidRPr="00170305">
        <w:rPr>
          <w:rFonts w:ascii="Helvetica" w:hAnsi="Helvetica" w:cs="Helvetica"/>
          <w:sz w:val="18"/>
          <w:szCs w:val="18"/>
        </w:rPr>
        <w:t>Maintained smooth data center operations with minimum downtime in spite of</w:t>
      </w:r>
      <w:r w:rsidR="002A1203">
        <w:rPr>
          <w:rFonts w:ascii="Helvetica" w:hAnsi="Helvetica" w:cs="Helvetica"/>
          <w:sz w:val="18"/>
          <w:szCs w:val="18"/>
        </w:rPr>
        <w:t xml:space="preserve"> data center’s</w:t>
      </w:r>
      <w:r w:rsidRPr="00170305">
        <w:rPr>
          <w:rFonts w:ascii="Helvetica" w:hAnsi="Helvetica" w:cs="Helvetica"/>
          <w:sz w:val="18"/>
          <w:szCs w:val="18"/>
        </w:rPr>
        <w:t xml:space="preserve"> recurrent hardware and</w:t>
      </w:r>
      <w:r w:rsidR="00DE1536" w:rsidRPr="00170305">
        <w:rPr>
          <w:rFonts w:ascii="Helvetica" w:hAnsi="Helvetica" w:cs="Helvetica"/>
          <w:sz w:val="18"/>
          <w:szCs w:val="18"/>
        </w:rPr>
        <w:t xml:space="preserve"> software reliability problems</w:t>
      </w:r>
    </w:p>
    <w:p w:rsidR="00DE1536" w:rsidRPr="00170305" w:rsidRDefault="00606775" w:rsidP="00D041C4">
      <w:pPr>
        <w:spacing w:afterLines="40" w:after="96"/>
        <w:rPr>
          <w:rFonts w:ascii="Helvetica" w:hAnsi="Helvetica" w:cs="Helvetica"/>
          <w:sz w:val="18"/>
          <w:szCs w:val="18"/>
        </w:rPr>
      </w:pPr>
      <w:r w:rsidRPr="00170305">
        <w:rPr>
          <w:rFonts w:ascii="Helvetica" w:hAnsi="Helvetica" w:cs="Helvetica"/>
          <w:sz w:val="18"/>
          <w:szCs w:val="18"/>
        </w:rPr>
        <w:t xml:space="preserve">Provided telephone support for </w:t>
      </w:r>
      <w:r w:rsidR="00DB043B" w:rsidRPr="00170305">
        <w:rPr>
          <w:rFonts w:ascii="Helvetica" w:hAnsi="Helvetica" w:cs="Helvetica"/>
          <w:sz w:val="18"/>
          <w:szCs w:val="18"/>
        </w:rPr>
        <w:t xml:space="preserve">customers and </w:t>
      </w:r>
      <w:r w:rsidR="00DE1536" w:rsidRPr="00170305">
        <w:rPr>
          <w:rFonts w:ascii="Helvetica" w:hAnsi="Helvetica" w:cs="Helvetica"/>
          <w:sz w:val="18"/>
          <w:szCs w:val="18"/>
        </w:rPr>
        <w:t>application programmers</w:t>
      </w:r>
      <w:r w:rsidRPr="00170305">
        <w:rPr>
          <w:rFonts w:ascii="Helvetica" w:hAnsi="Helvetica" w:cs="Helvetica"/>
          <w:sz w:val="18"/>
          <w:szCs w:val="18"/>
        </w:rPr>
        <w:t xml:space="preserve">  </w:t>
      </w:r>
    </w:p>
    <w:p w:rsidR="00DE1536" w:rsidRPr="00170305" w:rsidRDefault="00606775" w:rsidP="00D041C4">
      <w:pPr>
        <w:spacing w:afterLines="40" w:after="96"/>
        <w:rPr>
          <w:rFonts w:ascii="Helvetica" w:hAnsi="Helvetica" w:cs="Helvetica"/>
          <w:sz w:val="18"/>
          <w:szCs w:val="18"/>
        </w:rPr>
      </w:pPr>
      <w:r w:rsidRPr="00170305">
        <w:rPr>
          <w:rFonts w:ascii="Helvetica" w:hAnsi="Helvetica" w:cs="Helvetica"/>
          <w:sz w:val="18"/>
          <w:szCs w:val="18"/>
        </w:rPr>
        <w:t>Headed program product installation and support</w:t>
      </w:r>
      <w:r w:rsidR="00DB043B" w:rsidRPr="00170305">
        <w:rPr>
          <w:rFonts w:ascii="Helvetica" w:hAnsi="Helvetica" w:cs="Helvetica"/>
          <w:sz w:val="18"/>
          <w:szCs w:val="18"/>
        </w:rPr>
        <w:t xml:space="preserve"> in a manner</w:t>
      </w:r>
      <w:r w:rsidRPr="00170305">
        <w:rPr>
          <w:rFonts w:ascii="Helvetica" w:hAnsi="Helvetica" w:cs="Helvetica"/>
          <w:sz w:val="18"/>
          <w:szCs w:val="18"/>
        </w:rPr>
        <w:t xml:space="preserve"> s</w:t>
      </w:r>
      <w:r w:rsidR="00DB043B" w:rsidRPr="00170305">
        <w:rPr>
          <w:rFonts w:ascii="Helvetica" w:hAnsi="Helvetica" w:cs="Helvetica"/>
          <w:sz w:val="18"/>
          <w:szCs w:val="18"/>
        </w:rPr>
        <w:t>uch</w:t>
      </w:r>
      <w:r w:rsidRPr="00170305">
        <w:rPr>
          <w:rFonts w:ascii="Helvetica" w:hAnsi="Helvetica" w:cs="Helvetica"/>
          <w:sz w:val="18"/>
          <w:szCs w:val="18"/>
        </w:rPr>
        <w:t xml:space="preserve"> that sof</w:t>
      </w:r>
      <w:r w:rsidR="00DE1536" w:rsidRPr="00170305">
        <w:rPr>
          <w:rFonts w:ascii="Helvetica" w:hAnsi="Helvetica" w:cs="Helvetica"/>
          <w:sz w:val="18"/>
          <w:szCs w:val="18"/>
        </w:rPr>
        <w:t>tware problems were prevented</w:t>
      </w:r>
    </w:p>
    <w:p w:rsidR="00606775" w:rsidRPr="00170305" w:rsidRDefault="00606775" w:rsidP="00D041C4">
      <w:pPr>
        <w:spacing w:afterLines="40" w:after="96"/>
        <w:rPr>
          <w:rFonts w:ascii="Helvetica" w:hAnsi="Helvetica" w:cs="Helvetica"/>
          <w:sz w:val="24"/>
          <w:szCs w:val="24"/>
        </w:rPr>
      </w:pPr>
      <w:r w:rsidRPr="00170305">
        <w:rPr>
          <w:rFonts w:ascii="Helvetica" w:hAnsi="Helvetica" w:cs="Helvetica"/>
          <w:sz w:val="18"/>
          <w:szCs w:val="18"/>
        </w:rPr>
        <w:t>Recommended product purchases di</w:t>
      </w:r>
      <w:r w:rsidR="00DE1536" w:rsidRPr="00170305">
        <w:rPr>
          <w:rFonts w:ascii="Helvetica" w:hAnsi="Helvetica" w:cs="Helvetica"/>
          <w:sz w:val="18"/>
          <w:szCs w:val="18"/>
        </w:rPr>
        <w:t>rectly to data center director</w:t>
      </w:r>
    </w:p>
    <w:p w:rsidR="00606775" w:rsidRDefault="00606775" w:rsidP="001D30FF">
      <w:pPr>
        <w:spacing w:before="240" w:after="0"/>
        <w:rPr>
          <w:rFonts w:ascii="Helvetica" w:hAnsi="Helvetica" w:cs="Helvetica"/>
          <w:sz w:val="18"/>
          <w:szCs w:val="18"/>
        </w:rPr>
      </w:pPr>
      <w:r>
        <w:rPr>
          <w:rFonts w:ascii="Helvetica" w:hAnsi="Helvetica" w:cs="Helvetica"/>
          <w:b/>
          <w:bCs/>
          <w:sz w:val="18"/>
          <w:szCs w:val="18"/>
        </w:rPr>
        <w:t>Material and Manufacturing Support</w:t>
      </w:r>
      <w:r>
        <w:rPr>
          <w:rFonts w:ascii="Helvetica" w:hAnsi="Helvetica" w:cs="Helvetica"/>
          <w:sz w:val="18"/>
          <w:szCs w:val="18"/>
        </w:rPr>
        <w:t xml:space="preserve"> </w:t>
      </w:r>
    </w:p>
    <w:p w:rsidR="00606775" w:rsidRDefault="00606775" w:rsidP="001D30FF">
      <w:pPr>
        <w:spacing w:afterLines="40" w:after="96"/>
        <w:rPr>
          <w:rFonts w:ascii="Helvetica" w:hAnsi="Helvetica" w:cs="Helvetica"/>
          <w:sz w:val="18"/>
          <w:szCs w:val="18"/>
        </w:rPr>
      </w:pPr>
      <w:r>
        <w:rPr>
          <w:rFonts w:ascii="Helvetica" w:hAnsi="Helvetica" w:cs="Helvetica"/>
          <w:sz w:val="18"/>
          <w:szCs w:val="18"/>
        </w:rPr>
        <w:t xml:space="preserve">Programmed IMS batch and on-line applications to maintain material systems computer parts inventory, ordering, and reporting for </w:t>
      </w:r>
      <w:hyperlink r:id="rId13" w:history="1">
        <w:r w:rsidRPr="00D01559">
          <w:rPr>
            <w:rFonts w:ascii="Helvetica" w:hAnsi="Helvetica" w:cs="Helvetica"/>
            <w:color w:val="000000" w:themeColor="text1"/>
            <w:sz w:val="18"/>
            <w:szCs w:val="18"/>
            <w:u w:val="single"/>
          </w:rPr>
          <w:t>F-16 manufacturing operations</w:t>
        </w:r>
      </w:hyperlink>
      <w:r>
        <w:rPr>
          <w:rFonts w:ascii="Helvetica" w:hAnsi="Helvetica" w:cs="Helvetica"/>
          <w:sz w:val="18"/>
          <w:szCs w:val="18"/>
        </w:rPr>
        <w:t xml:space="preserve"> resulting in uninter</w:t>
      </w:r>
      <w:r w:rsidR="00DE1536">
        <w:rPr>
          <w:rFonts w:ascii="Helvetica" w:hAnsi="Helvetica" w:cs="Helvetica"/>
          <w:sz w:val="18"/>
          <w:szCs w:val="18"/>
        </w:rPr>
        <w:t>rupted production and delivery</w:t>
      </w:r>
    </w:p>
    <w:p w:rsidR="00165DA3" w:rsidRDefault="00165DA3" w:rsidP="001D30FF">
      <w:pPr>
        <w:spacing w:afterLines="40" w:after="96"/>
        <w:rPr>
          <w:rFonts w:ascii="Helvetica" w:hAnsi="Helvetica" w:cs="Helvetica"/>
          <w:sz w:val="18"/>
          <w:szCs w:val="18"/>
        </w:rPr>
      </w:pPr>
    </w:p>
    <w:p w:rsidR="00165DA3" w:rsidRPr="00DA178E" w:rsidRDefault="00165DA3" w:rsidP="00165DA3">
      <w:pPr>
        <w:pStyle w:val="Heading3"/>
        <w:spacing w:before="0" w:beforeAutospacing="0"/>
        <w:rPr>
          <w:rFonts w:ascii="Helvetica" w:hAnsi="Helvetica" w:cs="Helvetica"/>
          <w:sz w:val="28"/>
          <w:szCs w:val="28"/>
        </w:rPr>
      </w:pPr>
      <w:r w:rsidRPr="00DA178E">
        <w:rPr>
          <w:rFonts w:ascii="Helvetica" w:hAnsi="Helvetica" w:cs="Helvetica"/>
          <w:sz w:val="28"/>
          <w:szCs w:val="28"/>
        </w:rPr>
        <w:t xml:space="preserve">Education </w:t>
      </w:r>
    </w:p>
    <w:p w:rsidR="00165DA3" w:rsidRDefault="002C5C46" w:rsidP="00165DA3">
      <w:pPr>
        <w:rPr>
          <w:rFonts w:ascii="Helvetica" w:hAnsi="Helvetica" w:cs="Helvetica"/>
        </w:rPr>
      </w:pPr>
      <w:r>
        <w:rPr>
          <w:rFonts w:ascii="Helvetica" w:hAnsi="Helvetica" w:cs="Helvetica"/>
        </w:rPr>
        <w:pict>
          <v:rect id="_x0000_i1027" style="width:0;height:1.5pt" o:hrstd="t" o:hr="t" fillcolor="#a0a0a0" stroked="f"/>
        </w:pict>
      </w:r>
    </w:p>
    <w:p w:rsidR="00165DA3" w:rsidRPr="000860EB" w:rsidRDefault="00165DA3" w:rsidP="00165DA3">
      <w:pPr>
        <w:pStyle w:val="NormalWeb"/>
        <w:spacing w:before="0" w:beforeAutospacing="0" w:after="0" w:afterAutospacing="0"/>
        <w:rPr>
          <w:rFonts w:ascii="Helvetica" w:hAnsi="Helvetica" w:cs="Helvetica"/>
          <w:sz w:val="20"/>
          <w:szCs w:val="20"/>
        </w:rPr>
      </w:pPr>
      <w:r w:rsidRPr="00E53408">
        <w:rPr>
          <w:rStyle w:val="secthead1"/>
          <w:rFonts w:ascii="Helvetica" w:hAnsi="Helvetica" w:cs="Helvetica"/>
        </w:rPr>
        <w:t>Elon University</w:t>
      </w:r>
      <w:r>
        <w:rPr>
          <w:rStyle w:val="secthead1"/>
          <w:rFonts w:ascii="Helvetica" w:hAnsi="Helvetica" w:cs="Helvetica"/>
          <w:sz w:val="20"/>
          <w:szCs w:val="20"/>
        </w:rPr>
        <w:t xml:space="preserve"> </w:t>
      </w:r>
      <w:r>
        <w:rPr>
          <w:rFonts w:ascii="Helvetica" w:hAnsi="Helvetica" w:cs="Helvetica"/>
          <w:sz w:val="20"/>
          <w:szCs w:val="20"/>
        </w:rPr>
        <w:t xml:space="preserve">— Elon, NC </w:t>
      </w:r>
      <w:r>
        <w:rPr>
          <w:rStyle w:val="bull1"/>
          <w:rFonts w:ascii="Helvetica" w:hAnsi="Helvetica" w:cs="Helvetica"/>
          <w:sz w:val="25"/>
          <w:szCs w:val="25"/>
        </w:rPr>
        <w:t xml:space="preserve">• </w:t>
      </w:r>
      <w:r>
        <w:rPr>
          <w:rStyle w:val="secthead1"/>
          <w:rFonts w:ascii="Helvetica" w:hAnsi="Helvetica" w:cs="Helvetica"/>
          <w:sz w:val="20"/>
          <w:szCs w:val="20"/>
        </w:rPr>
        <w:t>Bachelor of Science, Computer Science</w:t>
      </w:r>
      <w:r>
        <w:rPr>
          <w:rStyle w:val="secthead1"/>
          <w:rFonts w:ascii="Helvetica" w:hAnsi="Helvetica" w:cs="Helvetica"/>
          <w:b w:val="0"/>
          <w:sz w:val="20"/>
          <w:szCs w:val="20"/>
        </w:rPr>
        <w:t xml:space="preserve"> 5/14 </w:t>
      </w:r>
      <w:r w:rsidRPr="00165DA3">
        <w:rPr>
          <w:rStyle w:val="secthead1"/>
          <w:rFonts w:ascii="Helvetica" w:hAnsi="Helvetica" w:cs="Helvetica"/>
          <w:i/>
          <w:sz w:val="20"/>
          <w:szCs w:val="20"/>
        </w:rPr>
        <w:t>summa cum laude</w:t>
      </w:r>
      <w:r w:rsidRPr="00F41F72">
        <w:rPr>
          <w:rFonts w:ascii="Helvetica" w:hAnsi="Helvetica" w:cs="Helvetica"/>
          <w:sz w:val="20"/>
          <w:szCs w:val="20"/>
        </w:rPr>
        <w:t xml:space="preserve"> </w:t>
      </w:r>
    </w:p>
    <w:p w:rsidR="00165DA3" w:rsidRPr="00E132E9" w:rsidRDefault="00165DA3" w:rsidP="00165DA3">
      <w:pPr>
        <w:pStyle w:val="NormalWeb"/>
        <w:spacing w:before="0" w:beforeAutospacing="0" w:after="40" w:afterAutospacing="0"/>
        <w:ind w:left="360" w:firstLine="0"/>
        <w:rPr>
          <w:rFonts w:ascii="Helvetica" w:hAnsi="Helvetica" w:cs="Helvetica"/>
          <w:sz w:val="18"/>
          <w:szCs w:val="18"/>
        </w:rPr>
      </w:pPr>
      <w:r w:rsidRPr="00E132E9">
        <w:rPr>
          <w:rStyle w:val="sectitem1"/>
          <w:rFonts w:ascii="Helvetica" w:hAnsi="Helvetica" w:cs="Helvetica"/>
          <w:sz w:val="18"/>
          <w:szCs w:val="18"/>
        </w:rPr>
        <w:t xml:space="preserve">Honors:  </w:t>
      </w:r>
      <w:r w:rsidRPr="00E132E9">
        <w:rPr>
          <w:rStyle w:val="red1"/>
          <w:rFonts w:ascii="Helvetica" w:hAnsi="Helvetica" w:cs="Helvetica"/>
          <w:color w:val="000000" w:themeColor="text1"/>
          <w:sz w:val="18"/>
          <w:szCs w:val="18"/>
        </w:rPr>
        <w:t>P</w:t>
      </w:r>
      <w:r>
        <w:rPr>
          <w:rStyle w:val="red1"/>
          <w:rFonts w:ascii="Helvetica" w:hAnsi="Helvetica" w:cs="Helvetica"/>
          <w:color w:val="000000" w:themeColor="text1"/>
          <w:sz w:val="18"/>
          <w:szCs w:val="18"/>
        </w:rPr>
        <w:t>hi Beta Kappa (</w:t>
      </w:r>
      <w:r>
        <w:rPr>
          <w:rStyle w:val="red1"/>
          <w:rFonts w:ascii="Helvetica" w:hAnsi="Helvetica" w:cs="Helvetica"/>
          <w:color w:val="000000" w:themeColor="text1"/>
          <w:sz w:val="18"/>
          <w:szCs w:val="18"/>
        </w:rPr>
        <w:sym w:font="SymbolPS" w:char="F046"/>
      </w:r>
      <w:r>
        <w:rPr>
          <w:rStyle w:val="red1"/>
          <w:rFonts w:ascii="Helvetica" w:hAnsi="Helvetica" w:cs="Helvetica"/>
          <w:color w:val="000000" w:themeColor="text1"/>
          <w:sz w:val="18"/>
          <w:szCs w:val="18"/>
        </w:rPr>
        <w:sym w:font="SymbolPS" w:char="F042"/>
      </w:r>
      <w:r>
        <w:rPr>
          <w:rStyle w:val="red1"/>
          <w:rFonts w:ascii="Helvetica" w:hAnsi="Helvetica" w:cs="Helvetica"/>
          <w:color w:val="000000" w:themeColor="text1"/>
          <w:sz w:val="18"/>
          <w:szCs w:val="18"/>
        </w:rPr>
        <w:sym w:font="SymbolPS" w:char="F04B"/>
      </w:r>
      <w:r>
        <w:rPr>
          <w:rStyle w:val="red1"/>
          <w:rFonts w:ascii="Helvetica" w:hAnsi="Helvetica" w:cs="Helvetica"/>
          <w:color w:val="000000" w:themeColor="text1"/>
          <w:sz w:val="18"/>
          <w:szCs w:val="18"/>
        </w:rPr>
        <w:t>), Phi Kappa Phi (</w:t>
      </w:r>
      <w:r>
        <w:rPr>
          <w:rStyle w:val="red1"/>
          <w:rFonts w:ascii="Helvetica" w:hAnsi="Helvetica" w:cs="Helvetica"/>
          <w:color w:val="000000" w:themeColor="text1"/>
          <w:sz w:val="18"/>
          <w:szCs w:val="18"/>
        </w:rPr>
        <w:sym w:font="SymbolPS" w:char="F046"/>
      </w:r>
      <w:r>
        <w:rPr>
          <w:rStyle w:val="red1"/>
          <w:rFonts w:ascii="Helvetica" w:hAnsi="Helvetica" w:cs="Helvetica"/>
          <w:color w:val="000000" w:themeColor="text1"/>
          <w:sz w:val="18"/>
          <w:szCs w:val="18"/>
        </w:rPr>
        <w:sym w:font="SymbolPS" w:char="F04B"/>
      </w:r>
      <w:r>
        <w:rPr>
          <w:rStyle w:val="red1"/>
          <w:rFonts w:ascii="Helvetica" w:hAnsi="Helvetica" w:cs="Helvetica"/>
          <w:color w:val="000000" w:themeColor="text1"/>
          <w:sz w:val="18"/>
          <w:szCs w:val="18"/>
        </w:rPr>
        <w:sym w:font="SymbolPS" w:char="F046"/>
      </w:r>
      <w:r>
        <w:rPr>
          <w:rStyle w:val="red1"/>
          <w:rFonts w:ascii="Helvetica" w:hAnsi="Helvetica" w:cs="Helvetica"/>
          <w:color w:val="000000" w:themeColor="text1"/>
          <w:sz w:val="18"/>
          <w:szCs w:val="18"/>
        </w:rPr>
        <w:t>), GPA 3.98, 4.0 within CS major</w:t>
      </w:r>
    </w:p>
    <w:p w:rsidR="00165DA3" w:rsidRPr="00E132E9" w:rsidRDefault="00165DA3" w:rsidP="00165DA3">
      <w:pPr>
        <w:pStyle w:val="NormalWeb"/>
        <w:spacing w:before="0" w:beforeAutospacing="0" w:after="40" w:afterAutospacing="0"/>
        <w:ind w:left="360" w:firstLine="0"/>
        <w:rPr>
          <w:rFonts w:ascii="Helvetica" w:hAnsi="Helvetica" w:cs="Helvetica"/>
          <w:sz w:val="18"/>
          <w:szCs w:val="18"/>
        </w:rPr>
      </w:pPr>
      <w:r w:rsidRPr="00E132E9">
        <w:rPr>
          <w:rStyle w:val="sectitem1"/>
          <w:rFonts w:ascii="Helvetica" w:hAnsi="Helvetica" w:cs="Helvetica"/>
          <w:sz w:val="18"/>
          <w:szCs w:val="18"/>
        </w:rPr>
        <w:t xml:space="preserve">Course Highlights:  </w:t>
      </w:r>
      <w:r w:rsidRPr="00E132E9">
        <w:rPr>
          <w:rFonts w:ascii="Helvetica" w:hAnsi="Helvetica" w:cs="Helvetica"/>
          <w:sz w:val="18"/>
          <w:szCs w:val="18"/>
        </w:rPr>
        <w:t xml:space="preserve">Enterprise Application Development, Security, Java and C# Programming, Project Management, Database Programming, Web Design, and Computer Architecture </w:t>
      </w:r>
    </w:p>
    <w:p w:rsidR="00165DA3" w:rsidRPr="00E132E9" w:rsidRDefault="00165DA3" w:rsidP="00165DA3">
      <w:pPr>
        <w:pStyle w:val="NormalWeb"/>
        <w:spacing w:before="0" w:beforeAutospacing="0" w:after="40" w:afterAutospacing="0"/>
        <w:ind w:left="360" w:firstLine="0"/>
        <w:rPr>
          <w:rFonts w:ascii="Helvetica" w:hAnsi="Helvetica" w:cs="Helvetica"/>
          <w:sz w:val="18"/>
          <w:szCs w:val="18"/>
        </w:rPr>
      </w:pPr>
      <w:r w:rsidRPr="00E132E9">
        <w:rPr>
          <w:rStyle w:val="sectitem1"/>
          <w:rFonts w:ascii="Helvetica" w:hAnsi="Helvetica" w:cs="Helvetica"/>
          <w:sz w:val="18"/>
          <w:szCs w:val="18"/>
        </w:rPr>
        <w:t xml:space="preserve">Purpose:  </w:t>
      </w:r>
      <w:r w:rsidRPr="00E132E9">
        <w:rPr>
          <w:rFonts w:ascii="Helvetica" w:hAnsi="Helvetica" w:cs="Helvetica"/>
          <w:sz w:val="18"/>
          <w:szCs w:val="18"/>
        </w:rPr>
        <w:t>Demonstrate capability with all of the current standards of professional skill base and methods:  Object Oriented Design Patterns, Cloud computing, Mobile</w:t>
      </w:r>
      <w:r w:rsidR="00CE5B68">
        <w:rPr>
          <w:rFonts w:ascii="Helvetica" w:hAnsi="Helvetica" w:cs="Helvetica"/>
          <w:sz w:val="18"/>
          <w:szCs w:val="18"/>
        </w:rPr>
        <w:t xml:space="preserve"> (Android)</w:t>
      </w:r>
      <w:r w:rsidRPr="00E132E9">
        <w:rPr>
          <w:rFonts w:ascii="Helvetica" w:hAnsi="Helvetica" w:cs="Helvetica"/>
          <w:sz w:val="18"/>
          <w:szCs w:val="18"/>
        </w:rPr>
        <w:t xml:space="preserve"> computing, Game programming, Artificial Intelligence, and High Performance Computing </w:t>
      </w:r>
    </w:p>
    <w:p w:rsidR="00165DA3" w:rsidRPr="00274409" w:rsidRDefault="00165DA3" w:rsidP="001D30FF">
      <w:pPr>
        <w:spacing w:afterLines="40" w:after="96"/>
        <w:rPr>
          <w:rFonts w:ascii="Helvetica" w:hAnsi="Helvetica" w:cs="Helvetica"/>
          <w:sz w:val="18"/>
          <w:szCs w:val="18"/>
        </w:rPr>
      </w:pPr>
    </w:p>
    <w:sectPr w:rsidR="00165DA3" w:rsidRPr="00274409" w:rsidSect="008F19B6">
      <w:headerReference w:type="default" r:id="rId14"/>
      <w:footerReference w:type="default" r:id="rId15"/>
      <w:pgSz w:w="12240" w:h="15840" w:code="1"/>
      <w:pgMar w:top="1440" w:right="1080" w:bottom="1440" w:left="1080" w:header="1440" w:footer="14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46" w:rsidRDefault="002C5C46">
      <w:r>
        <w:separator/>
      </w:r>
    </w:p>
  </w:endnote>
  <w:endnote w:type="continuationSeparator" w:id="0">
    <w:p w:rsidR="002C5C46" w:rsidRDefault="002C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SymbolPS">
    <w:panose1 w:val="050501020106070206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75" w:rsidRDefault="00606775">
    <w:pPr>
      <w:tabs>
        <w:tab w:val="center" w:pos="4680"/>
        <w:tab w:val="right" w:pos="9360"/>
      </w:tabs>
      <w:rPr>
        <w:color w:val="auto"/>
        <w:kern w:val="0"/>
      </w:rPr>
    </w:pPr>
  </w:p>
  <w:p w:rsidR="00606775" w:rsidRDefault="00606775">
    <w:pPr>
      <w:tabs>
        <w:tab w:val="center" w:pos="4680"/>
        <w:tab w:val="right" w:pos="9360"/>
      </w:tabs>
      <w:rPr>
        <w:color w:val="auto"/>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46" w:rsidRDefault="002C5C46">
      <w:r>
        <w:separator/>
      </w:r>
    </w:p>
  </w:footnote>
  <w:footnote w:type="continuationSeparator" w:id="0">
    <w:p w:rsidR="002C5C46" w:rsidRDefault="002C5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75" w:rsidRDefault="00606775">
    <w:pPr>
      <w:tabs>
        <w:tab w:val="center" w:pos="4680"/>
        <w:tab w:val="right" w:pos="9360"/>
      </w:tabs>
      <w:rPr>
        <w:color w:val="auto"/>
        <w:kern w:val="0"/>
      </w:rPr>
    </w:pPr>
  </w:p>
  <w:p w:rsidR="00606775" w:rsidRDefault="00606775">
    <w:pPr>
      <w:tabs>
        <w:tab w:val="center" w:pos="4680"/>
        <w:tab w:val="right" w:pos="9360"/>
      </w:tabs>
      <w:rPr>
        <w:color w:val="auto"/>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7EE5584"/>
    <w:lvl w:ilvl="0">
      <w:numFmt w:val="bullet"/>
      <w:lvlText w:val="*"/>
      <w:lvlJc w:val="left"/>
    </w:lvl>
  </w:abstractNum>
  <w:abstractNum w:abstractNumId="1">
    <w:nsid w:val="241D2BDC"/>
    <w:multiLevelType w:val="hybridMultilevel"/>
    <w:tmpl w:val="8200E0C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DC44CC9"/>
    <w:multiLevelType w:val="hybridMultilevel"/>
    <w:tmpl w:val="E1AAC34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8E5387"/>
    <w:multiLevelType w:val="hybridMultilevel"/>
    <w:tmpl w:val="E3863178"/>
    <w:lvl w:ilvl="0" w:tplc="F8DC94BE">
      <w:numFmt w:val="bullet"/>
      <w:lvlText w:val="•"/>
      <w:lvlJc w:val="left"/>
      <w:pPr>
        <w:ind w:left="720" w:hanging="360"/>
      </w:pPr>
      <w:rPr>
        <w:rFonts w:ascii="Helvetica" w:eastAsia="Times New Roman" w:hAnsi="Helvetica" w:cs="Helvetica" w:hint="default"/>
        <w:b/>
        <w:sz w:val="2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C0A060B"/>
    <w:multiLevelType w:val="hybridMultilevel"/>
    <w:tmpl w:val="7CBA7F58"/>
    <w:lvl w:ilvl="0" w:tplc="AC326880">
      <w:numFmt w:val="bullet"/>
      <w:lvlText w:val="•"/>
      <w:lvlJc w:val="left"/>
      <w:pPr>
        <w:ind w:left="720" w:hanging="360"/>
      </w:pPr>
      <w:rPr>
        <w:rFonts w:ascii="Helvetica" w:eastAsia="Times New Roman" w:hAnsi="Helvetica" w:cs="Helvetica" w:hint="default"/>
        <w:b/>
        <w:sz w:val="2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D7865D2"/>
    <w:multiLevelType w:val="hybridMultilevel"/>
    <w:tmpl w:val="E12E57C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DE655BB"/>
    <w:multiLevelType w:val="hybridMultilevel"/>
    <w:tmpl w:val="25BE7632"/>
    <w:lvl w:ilvl="0" w:tplc="7A20C1C4">
      <w:numFmt w:val="bullet"/>
      <w:lvlText w:val="•"/>
      <w:lvlJc w:val="left"/>
      <w:pPr>
        <w:ind w:left="720" w:hanging="360"/>
      </w:pPr>
      <w:rPr>
        <w:rFonts w:ascii="Helvetica" w:eastAsia="Times New Roman" w:hAnsi="Helvetica" w:cs="Helvetica" w:hint="default"/>
        <w:b/>
        <w:sz w:val="2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FF6511"/>
    <w:multiLevelType w:val="hybridMultilevel"/>
    <w:tmpl w:val="FD1258B6"/>
    <w:lvl w:ilvl="0" w:tplc="0409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73636CAF"/>
    <w:multiLevelType w:val="hybridMultilevel"/>
    <w:tmpl w:val="810C34D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40E003F"/>
    <w:multiLevelType w:val="hybridMultilevel"/>
    <w:tmpl w:val="5F0A8E78"/>
    <w:lvl w:ilvl="0" w:tplc="04090001">
      <w:start w:val="1"/>
      <w:numFmt w:val="bullet"/>
      <w:lvlText w:val=""/>
      <w:lvlJc w:val="left"/>
      <w:pPr>
        <w:ind w:left="720" w:hanging="360"/>
      </w:pPr>
      <w:rPr>
        <w:rFonts w:ascii="Symbol" w:hAnsi="Symbol" w:hint="default"/>
        <w:b/>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915422"/>
    <w:multiLevelType w:val="hybridMultilevel"/>
    <w:tmpl w:val="96E0A1D6"/>
    <w:lvl w:ilvl="0" w:tplc="34C4C650">
      <w:numFmt w:val="bullet"/>
      <w:lvlText w:val="•"/>
      <w:lvlJc w:val="left"/>
      <w:pPr>
        <w:ind w:left="720" w:hanging="360"/>
      </w:pPr>
      <w:rPr>
        <w:rFonts w:ascii="Helvetica" w:eastAsia="Times New Roman" w:hAnsi="Helvetica" w:cs="Helvetica" w:hint="default"/>
        <w:b/>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264E10"/>
    <w:multiLevelType w:val="hybridMultilevel"/>
    <w:tmpl w:val="FCB2F004"/>
    <w:lvl w:ilvl="0" w:tplc="EE140ECC">
      <w:numFmt w:val="bullet"/>
      <w:lvlText w:val="•"/>
      <w:lvlJc w:val="left"/>
      <w:pPr>
        <w:ind w:left="720" w:hanging="360"/>
      </w:pPr>
      <w:rPr>
        <w:rFonts w:ascii="Helvetica" w:eastAsia="Times New Roman" w:hAnsi="Helvetica" w:cs="Helvetica" w:hint="default"/>
        <w:b/>
        <w:sz w:val="2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A9D3E57"/>
    <w:multiLevelType w:val="hybridMultilevel"/>
    <w:tmpl w:val="AA120B6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10"/>
  </w:num>
  <w:num w:numId="3">
    <w:abstractNumId w:val="2"/>
  </w:num>
  <w:num w:numId="4">
    <w:abstractNumId w:val="4"/>
  </w:num>
  <w:num w:numId="5">
    <w:abstractNumId w:val="5"/>
  </w:num>
  <w:num w:numId="6">
    <w:abstractNumId w:val="3"/>
  </w:num>
  <w:num w:numId="7">
    <w:abstractNumId w:val="8"/>
  </w:num>
  <w:num w:numId="8">
    <w:abstractNumId w:val="6"/>
  </w:num>
  <w:num w:numId="9">
    <w:abstractNumId w:val="1"/>
  </w:num>
  <w:num w:numId="10">
    <w:abstractNumId w:val="11"/>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6B75A3"/>
    <w:rsid w:val="00020E54"/>
    <w:rsid w:val="00054181"/>
    <w:rsid w:val="00056A9E"/>
    <w:rsid w:val="000752BE"/>
    <w:rsid w:val="00076987"/>
    <w:rsid w:val="000A6537"/>
    <w:rsid w:val="000B4BE2"/>
    <w:rsid w:val="000C0EAD"/>
    <w:rsid w:val="000C1E25"/>
    <w:rsid w:val="000C4B88"/>
    <w:rsid w:val="001048C6"/>
    <w:rsid w:val="00165DA3"/>
    <w:rsid w:val="00170305"/>
    <w:rsid w:val="00190322"/>
    <w:rsid w:val="001D30FF"/>
    <w:rsid w:val="001F6E88"/>
    <w:rsid w:val="00224D2C"/>
    <w:rsid w:val="002655ED"/>
    <w:rsid w:val="00265E48"/>
    <w:rsid w:val="00274409"/>
    <w:rsid w:val="00291257"/>
    <w:rsid w:val="002975EB"/>
    <w:rsid w:val="002A1203"/>
    <w:rsid w:val="002C3676"/>
    <w:rsid w:val="002C5C46"/>
    <w:rsid w:val="00377840"/>
    <w:rsid w:val="003D18D9"/>
    <w:rsid w:val="003E3EA4"/>
    <w:rsid w:val="003E729C"/>
    <w:rsid w:val="003E733F"/>
    <w:rsid w:val="004126A1"/>
    <w:rsid w:val="00414B4F"/>
    <w:rsid w:val="00436DC5"/>
    <w:rsid w:val="004411AC"/>
    <w:rsid w:val="00474248"/>
    <w:rsid w:val="00476676"/>
    <w:rsid w:val="00524A91"/>
    <w:rsid w:val="005B28D7"/>
    <w:rsid w:val="00606775"/>
    <w:rsid w:val="00613193"/>
    <w:rsid w:val="0064046E"/>
    <w:rsid w:val="006613BE"/>
    <w:rsid w:val="00683C4E"/>
    <w:rsid w:val="006A08C0"/>
    <w:rsid w:val="006B75A3"/>
    <w:rsid w:val="006E06EA"/>
    <w:rsid w:val="0074189A"/>
    <w:rsid w:val="007510A1"/>
    <w:rsid w:val="00762155"/>
    <w:rsid w:val="00767503"/>
    <w:rsid w:val="00792452"/>
    <w:rsid w:val="007A385A"/>
    <w:rsid w:val="007A4420"/>
    <w:rsid w:val="007D2836"/>
    <w:rsid w:val="007F5B4C"/>
    <w:rsid w:val="008030B7"/>
    <w:rsid w:val="0080535E"/>
    <w:rsid w:val="0081264A"/>
    <w:rsid w:val="00850F16"/>
    <w:rsid w:val="00881940"/>
    <w:rsid w:val="00881C9D"/>
    <w:rsid w:val="008E3823"/>
    <w:rsid w:val="008F19B6"/>
    <w:rsid w:val="008F7E69"/>
    <w:rsid w:val="00920426"/>
    <w:rsid w:val="00946A56"/>
    <w:rsid w:val="00960FB0"/>
    <w:rsid w:val="009701EE"/>
    <w:rsid w:val="009B1E1C"/>
    <w:rsid w:val="009E4F62"/>
    <w:rsid w:val="009F4FBA"/>
    <w:rsid w:val="00A0357A"/>
    <w:rsid w:val="00A17726"/>
    <w:rsid w:val="00A317E4"/>
    <w:rsid w:val="00A52928"/>
    <w:rsid w:val="00A67E96"/>
    <w:rsid w:val="00AA0767"/>
    <w:rsid w:val="00B7049A"/>
    <w:rsid w:val="00BC3A77"/>
    <w:rsid w:val="00C82819"/>
    <w:rsid w:val="00CE5B68"/>
    <w:rsid w:val="00D01559"/>
    <w:rsid w:val="00D041C4"/>
    <w:rsid w:val="00D75660"/>
    <w:rsid w:val="00DA178E"/>
    <w:rsid w:val="00DB043B"/>
    <w:rsid w:val="00DD07C8"/>
    <w:rsid w:val="00DE1536"/>
    <w:rsid w:val="00DE3C50"/>
    <w:rsid w:val="00E04DC3"/>
    <w:rsid w:val="00E132E9"/>
    <w:rsid w:val="00E3423D"/>
    <w:rsid w:val="00E342B1"/>
    <w:rsid w:val="00E36E93"/>
    <w:rsid w:val="00E50BF8"/>
    <w:rsid w:val="00E53408"/>
    <w:rsid w:val="00E86053"/>
    <w:rsid w:val="00EC603C"/>
    <w:rsid w:val="00EE6DD5"/>
    <w:rsid w:val="00F41F72"/>
    <w:rsid w:val="00FA6F13"/>
    <w:rsid w:val="00FD50C8"/>
    <w:rsid w:val="00FF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ES" w:eastAsia="es-ES" w:bidi="ar-SA"/>
      </w:rPr>
    </w:rPrDefault>
    <w:pPrDefault>
      <w:pPr>
        <w:spacing w:after="20"/>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kern w:val="28"/>
      <w:sz w:val="20"/>
      <w:szCs w:val="20"/>
      <w:lang w:val="en-US" w:eastAsia="en-US"/>
    </w:rPr>
  </w:style>
  <w:style w:type="paragraph" w:styleId="Heading1">
    <w:name w:val="heading 1"/>
    <w:basedOn w:val="Normal"/>
    <w:link w:val="Heading1Char"/>
    <w:uiPriority w:val="9"/>
    <w:qFormat/>
    <w:rsid w:val="00274409"/>
    <w:pPr>
      <w:spacing w:before="100" w:beforeAutospacing="1"/>
      <w:jc w:val="center"/>
      <w:outlineLvl w:val="0"/>
    </w:pPr>
    <w:rPr>
      <w:rFonts w:eastAsia="Times New Roman"/>
      <w:b/>
      <w:bCs/>
      <w:color w:val="auto"/>
      <w:kern w:val="36"/>
      <w:sz w:val="39"/>
      <w:szCs w:val="39"/>
    </w:rPr>
  </w:style>
  <w:style w:type="paragraph" w:styleId="Heading2">
    <w:name w:val="heading 2"/>
    <w:basedOn w:val="Normal"/>
    <w:link w:val="Heading2Char"/>
    <w:uiPriority w:val="9"/>
    <w:qFormat/>
    <w:rsid w:val="00274409"/>
    <w:pPr>
      <w:spacing w:after="120"/>
      <w:jc w:val="center"/>
      <w:outlineLvl w:val="1"/>
    </w:pPr>
    <w:rPr>
      <w:rFonts w:eastAsia="Times New Roman"/>
      <w:b/>
      <w:bCs/>
      <w:color w:val="auto"/>
      <w:kern w:val="0"/>
      <w:sz w:val="30"/>
      <w:szCs w:val="30"/>
    </w:rPr>
  </w:style>
  <w:style w:type="paragraph" w:styleId="Heading3">
    <w:name w:val="heading 3"/>
    <w:basedOn w:val="Normal"/>
    <w:link w:val="Heading3Char"/>
    <w:uiPriority w:val="9"/>
    <w:qFormat/>
    <w:rsid w:val="00274409"/>
    <w:pPr>
      <w:spacing w:before="100" w:beforeAutospacing="1"/>
      <w:jc w:val="center"/>
      <w:outlineLvl w:val="2"/>
    </w:pPr>
    <w:rPr>
      <w:rFonts w:eastAsia="Times New Roman"/>
      <w:b/>
      <w:b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B88"/>
    <w:rPr>
      <w:rFonts w:cs="Times New Roman"/>
      <w:color w:val="0000FF" w:themeColor="hyperlink"/>
      <w:u w:val="single"/>
    </w:rPr>
  </w:style>
  <w:style w:type="character" w:customStyle="1" w:styleId="Heading1Char">
    <w:name w:val="Heading 1 Char"/>
    <w:basedOn w:val="DefaultParagraphFont"/>
    <w:link w:val="Heading1"/>
    <w:uiPriority w:val="9"/>
    <w:rsid w:val="00274409"/>
    <w:rPr>
      <w:rFonts w:ascii="Times New Roman" w:eastAsia="Times New Roman" w:hAnsi="Times New Roman"/>
      <w:b/>
      <w:bCs/>
      <w:kern w:val="36"/>
      <w:sz w:val="39"/>
      <w:szCs w:val="39"/>
      <w:lang w:val="en-US" w:eastAsia="en-US"/>
    </w:rPr>
  </w:style>
  <w:style w:type="character" w:customStyle="1" w:styleId="Heading2Char">
    <w:name w:val="Heading 2 Char"/>
    <w:basedOn w:val="DefaultParagraphFont"/>
    <w:link w:val="Heading2"/>
    <w:uiPriority w:val="9"/>
    <w:rsid w:val="00274409"/>
    <w:rPr>
      <w:rFonts w:ascii="Times New Roman" w:eastAsia="Times New Roman" w:hAnsi="Times New Roman"/>
      <w:b/>
      <w:bCs/>
      <w:sz w:val="30"/>
      <w:szCs w:val="30"/>
      <w:lang w:val="en-US" w:eastAsia="en-US"/>
    </w:rPr>
  </w:style>
  <w:style w:type="character" w:customStyle="1" w:styleId="Heading3Char">
    <w:name w:val="Heading 3 Char"/>
    <w:basedOn w:val="DefaultParagraphFont"/>
    <w:link w:val="Heading3"/>
    <w:uiPriority w:val="9"/>
    <w:rsid w:val="00274409"/>
    <w:rPr>
      <w:rFonts w:ascii="Times New Roman" w:eastAsia="Times New Roman" w:hAnsi="Times New Roman"/>
      <w:b/>
      <w:bCs/>
      <w:sz w:val="20"/>
      <w:szCs w:val="20"/>
      <w:lang w:val="en-US" w:eastAsia="en-US"/>
    </w:rPr>
  </w:style>
  <w:style w:type="paragraph" w:styleId="NormalWeb">
    <w:name w:val="Normal (Web)"/>
    <w:basedOn w:val="Normal"/>
    <w:uiPriority w:val="99"/>
    <w:unhideWhenUsed/>
    <w:rsid w:val="00274409"/>
    <w:pPr>
      <w:spacing w:before="100" w:beforeAutospacing="1" w:after="100" w:afterAutospacing="1"/>
      <w:ind w:left="300" w:hanging="300"/>
    </w:pPr>
    <w:rPr>
      <w:rFonts w:eastAsia="Times New Roman"/>
      <w:color w:val="auto"/>
      <w:kern w:val="0"/>
      <w:sz w:val="24"/>
      <w:szCs w:val="24"/>
    </w:rPr>
  </w:style>
  <w:style w:type="paragraph" w:customStyle="1" w:styleId="leadin">
    <w:name w:val="leadin"/>
    <w:basedOn w:val="Normal"/>
    <w:rsid w:val="00274409"/>
    <w:pPr>
      <w:spacing w:before="100" w:beforeAutospacing="1" w:after="100" w:afterAutospacing="1"/>
      <w:ind w:left="300" w:hanging="300"/>
      <w:jc w:val="center"/>
    </w:pPr>
    <w:rPr>
      <w:rFonts w:eastAsia="Times New Roman"/>
      <w:i/>
      <w:iCs/>
      <w:color w:val="auto"/>
      <w:kern w:val="0"/>
      <w:sz w:val="24"/>
      <w:szCs w:val="24"/>
    </w:rPr>
  </w:style>
  <w:style w:type="character" w:customStyle="1" w:styleId="bull1">
    <w:name w:val="bull1"/>
    <w:rsid w:val="00274409"/>
    <w:rPr>
      <w:b/>
      <w:bCs/>
      <w:sz w:val="30"/>
      <w:szCs w:val="30"/>
    </w:rPr>
  </w:style>
  <w:style w:type="character" w:customStyle="1" w:styleId="secthead1">
    <w:name w:val="secthead1"/>
    <w:rsid w:val="00274409"/>
    <w:rPr>
      <w:b/>
      <w:bCs/>
      <w:sz w:val="24"/>
      <w:szCs w:val="24"/>
    </w:rPr>
  </w:style>
  <w:style w:type="character" w:customStyle="1" w:styleId="sectitem1">
    <w:name w:val="sectitem1"/>
    <w:rsid w:val="00274409"/>
    <w:rPr>
      <w:b/>
      <w:bCs/>
      <w:i/>
      <w:iCs/>
    </w:rPr>
  </w:style>
  <w:style w:type="character" w:customStyle="1" w:styleId="red1">
    <w:name w:val="red1"/>
    <w:rsid w:val="00274409"/>
    <w:rPr>
      <w:color w:val="FF0000"/>
    </w:rPr>
  </w:style>
  <w:style w:type="paragraph" w:styleId="BalloonText">
    <w:name w:val="Balloon Text"/>
    <w:basedOn w:val="Normal"/>
    <w:link w:val="BalloonTextChar"/>
    <w:uiPriority w:val="99"/>
    <w:semiHidden/>
    <w:unhideWhenUsed/>
    <w:rsid w:val="001048C6"/>
    <w:rPr>
      <w:rFonts w:ascii="Tahoma" w:hAnsi="Tahoma" w:cs="Tahoma"/>
      <w:sz w:val="16"/>
      <w:szCs w:val="16"/>
    </w:rPr>
  </w:style>
  <w:style w:type="character" w:customStyle="1" w:styleId="BalloonTextChar">
    <w:name w:val="Balloon Text Char"/>
    <w:basedOn w:val="DefaultParagraphFont"/>
    <w:link w:val="BalloonText"/>
    <w:uiPriority w:val="99"/>
    <w:semiHidden/>
    <w:rsid w:val="001048C6"/>
    <w:rPr>
      <w:rFonts w:ascii="Tahoma" w:hAnsi="Tahoma" w:cs="Tahoma"/>
      <w:color w:val="000000"/>
      <w:kern w:val="28"/>
      <w:sz w:val="16"/>
      <w:szCs w:val="16"/>
      <w:lang w:val="en-US" w:eastAsia="en-US"/>
    </w:rPr>
  </w:style>
  <w:style w:type="paragraph" w:styleId="ListParagraph">
    <w:name w:val="List Paragraph"/>
    <w:basedOn w:val="Normal"/>
    <w:uiPriority w:val="34"/>
    <w:qFormat/>
    <w:rsid w:val="00170305"/>
    <w:pPr>
      <w:ind w:left="720"/>
      <w:contextualSpacing/>
    </w:pPr>
  </w:style>
  <w:style w:type="paragraph" w:customStyle="1" w:styleId="Default">
    <w:name w:val="Default"/>
    <w:rsid w:val="003D18D9"/>
    <w:pPr>
      <w:autoSpaceDE w:val="0"/>
      <w:autoSpaceDN w:val="0"/>
      <w:adjustRightInd w:val="0"/>
      <w:spacing w:after="0"/>
      <w:ind w:left="0"/>
    </w:pPr>
    <w:rPr>
      <w:rFonts w:ascii="Helvetica" w:hAnsi="Helvetica" w:cs="Helvetic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ES" w:eastAsia="es-ES" w:bidi="ar-SA"/>
      </w:rPr>
    </w:rPrDefault>
    <w:pPrDefault>
      <w:pPr>
        <w:spacing w:after="20"/>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olor w:val="000000"/>
      <w:kern w:val="28"/>
      <w:sz w:val="20"/>
      <w:szCs w:val="20"/>
      <w:lang w:val="en-US" w:eastAsia="en-US"/>
    </w:rPr>
  </w:style>
  <w:style w:type="paragraph" w:styleId="Heading1">
    <w:name w:val="heading 1"/>
    <w:basedOn w:val="Normal"/>
    <w:link w:val="Heading1Char"/>
    <w:uiPriority w:val="9"/>
    <w:qFormat/>
    <w:rsid w:val="00274409"/>
    <w:pPr>
      <w:spacing w:before="100" w:beforeAutospacing="1"/>
      <w:jc w:val="center"/>
      <w:outlineLvl w:val="0"/>
    </w:pPr>
    <w:rPr>
      <w:rFonts w:eastAsia="Times New Roman"/>
      <w:b/>
      <w:bCs/>
      <w:color w:val="auto"/>
      <w:kern w:val="36"/>
      <w:sz w:val="39"/>
      <w:szCs w:val="39"/>
    </w:rPr>
  </w:style>
  <w:style w:type="paragraph" w:styleId="Heading2">
    <w:name w:val="heading 2"/>
    <w:basedOn w:val="Normal"/>
    <w:link w:val="Heading2Char"/>
    <w:uiPriority w:val="9"/>
    <w:qFormat/>
    <w:rsid w:val="00274409"/>
    <w:pPr>
      <w:spacing w:after="120"/>
      <w:jc w:val="center"/>
      <w:outlineLvl w:val="1"/>
    </w:pPr>
    <w:rPr>
      <w:rFonts w:eastAsia="Times New Roman"/>
      <w:b/>
      <w:bCs/>
      <w:color w:val="auto"/>
      <w:kern w:val="0"/>
      <w:sz w:val="30"/>
      <w:szCs w:val="30"/>
    </w:rPr>
  </w:style>
  <w:style w:type="paragraph" w:styleId="Heading3">
    <w:name w:val="heading 3"/>
    <w:basedOn w:val="Normal"/>
    <w:link w:val="Heading3Char"/>
    <w:uiPriority w:val="9"/>
    <w:qFormat/>
    <w:rsid w:val="00274409"/>
    <w:pPr>
      <w:spacing w:before="100" w:beforeAutospacing="1"/>
      <w:jc w:val="center"/>
      <w:outlineLvl w:val="2"/>
    </w:pPr>
    <w:rPr>
      <w:rFonts w:eastAsia="Times New Roman"/>
      <w:b/>
      <w:b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B88"/>
    <w:rPr>
      <w:rFonts w:cs="Times New Roman"/>
      <w:color w:val="0000FF" w:themeColor="hyperlink"/>
      <w:u w:val="single"/>
    </w:rPr>
  </w:style>
  <w:style w:type="character" w:customStyle="1" w:styleId="Heading1Char">
    <w:name w:val="Heading 1 Char"/>
    <w:basedOn w:val="DefaultParagraphFont"/>
    <w:link w:val="Heading1"/>
    <w:uiPriority w:val="9"/>
    <w:rsid w:val="00274409"/>
    <w:rPr>
      <w:rFonts w:ascii="Times New Roman" w:eastAsia="Times New Roman" w:hAnsi="Times New Roman"/>
      <w:b/>
      <w:bCs/>
      <w:kern w:val="36"/>
      <w:sz w:val="39"/>
      <w:szCs w:val="39"/>
      <w:lang w:val="en-US" w:eastAsia="en-US"/>
    </w:rPr>
  </w:style>
  <w:style w:type="character" w:customStyle="1" w:styleId="Heading2Char">
    <w:name w:val="Heading 2 Char"/>
    <w:basedOn w:val="DefaultParagraphFont"/>
    <w:link w:val="Heading2"/>
    <w:uiPriority w:val="9"/>
    <w:rsid w:val="00274409"/>
    <w:rPr>
      <w:rFonts w:ascii="Times New Roman" w:eastAsia="Times New Roman" w:hAnsi="Times New Roman"/>
      <w:b/>
      <w:bCs/>
      <w:sz w:val="30"/>
      <w:szCs w:val="30"/>
      <w:lang w:val="en-US" w:eastAsia="en-US"/>
    </w:rPr>
  </w:style>
  <w:style w:type="character" w:customStyle="1" w:styleId="Heading3Char">
    <w:name w:val="Heading 3 Char"/>
    <w:basedOn w:val="DefaultParagraphFont"/>
    <w:link w:val="Heading3"/>
    <w:uiPriority w:val="9"/>
    <w:rsid w:val="00274409"/>
    <w:rPr>
      <w:rFonts w:ascii="Times New Roman" w:eastAsia="Times New Roman" w:hAnsi="Times New Roman"/>
      <w:b/>
      <w:bCs/>
      <w:sz w:val="20"/>
      <w:szCs w:val="20"/>
      <w:lang w:val="en-US" w:eastAsia="en-US"/>
    </w:rPr>
  </w:style>
  <w:style w:type="paragraph" w:styleId="NormalWeb">
    <w:name w:val="Normal (Web)"/>
    <w:basedOn w:val="Normal"/>
    <w:uiPriority w:val="99"/>
    <w:unhideWhenUsed/>
    <w:rsid w:val="00274409"/>
    <w:pPr>
      <w:spacing w:before="100" w:beforeAutospacing="1" w:after="100" w:afterAutospacing="1"/>
      <w:ind w:left="300" w:hanging="300"/>
    </w:pPr>
    <w:rPr>
      <w:rFonts w:eastAsia="Times New Roman"/>
      <w:color w:val="auto"/>
      <w:kern w:val="0"/>
      <w:sz w:val="24"/>
      <w:szCs w:val="24"/>
    </w:rPr>
  </w:style>
  <w:style w:type="paragraph" w:customStyle="1" w:styleId="leadin">
    <w:name w:val="leadin"/>
    <w:basedOn w:val="Normal"/>
    <w:rsid w:val="00274409"/>
    <w:pPr>
      <w:spacing w:before="100" w:beforeAutospacing="1" w:after="100" w:afterAutospacing="1"/>
      <w:ind w:left="300" w:hanging="300"/>
      <w:jc w:val="center"/>
    </w:pPr>
    <w:rPr>
      <w:rFonts w:eastAsia="Times New Roman"/>
      <w:i/>
      <w:iCs/>
      <w:color w:val="auto"/>
      <w:kern w:val="0"/>
      <w:sz w:val="24"/>
      <w:szCs w:val="24"/>
    </w:rPr>
  </w:style>
  <w:style w:type="character" w:customStyle="1" w:styleId="bull1">
    <w:name w:val="bull1"/>
    <w:rsid w:val="00274409"/>
    <w:rPr>
      <w:b/>
      <w:bCs/>
      <w:sz w:val="30"/>
      <w:szCs w:val="30"/>
    </w:rPr>
  </w:style>
  <w:style w:type="character" w:customStyle="1" w:styleId="secthead1">
    <w:name w:val="secthead1"/>
    <w:rsid w:val="00274409"/>
    <w:rPr>
      <w:b/>
      <w:bCs/>
      <w:sz w:val="24"/>
      <w:szCs w:val="24"/>
    </w:rPr>
  </w:style>
  <w:style w:type="character" w:customStyle="1" w:styleId="sectitem1">
    <w:name w:val="sectitem1"/>
    <w:rsid w:val="00274409"/>
    <w:rPr>
      <w:b/>
      <w:bCs/>
      <w:i/>
      <w:iCs/>
    </w:rPr>
  </w:style>
  <w:style w:type="character" w:customStyle="1" w:styleId="red1">
    <w:name w:val="red1"/>
    <w:rsid w:val="00274409"/>
    <w:rPr>
      <w:color w:val="FF0000"/>
    </w:rPr>
  </w:style>
  <w:style w:type="paragraph" w:styleId="BalloonText">
    <w:name w:val="Balloon Text"/>
    <w:basedOn w:val="Normal"/>
    <w:link w:val="BalloonTextChar"/>
    <w:uiPriority w:val="99"/>
    <w:semiHidden/>
    <w:unhideWhenUsed/>
    <w:rsid w:val="001048C6"/>
    <w:rPr>
      <w:rFonts w:ascii="Tahoma" w:hAnsi="Tahoma" w:cs="Tahoma"/>
      <w:sz w:val="16"/>
      <w:szCs w:val="16"/>
    </w:rPr>
  </w:style>
  <w:style w:type="character" w:customStyle="1" w:styleId="BalloonTextChar">
    <w:name w:val="Balloon Text Char"/>
    <w:basedOn w:val="DefaultParagraphFont"/>
    <w:link w:val="BalloonText"/>
    <w:uiPriority w:val="99"/>
    <w:semiHidden/>
    <w:rsid w:val="001048C6"/>
    <w:rPr>
      <w:rFonts w:ascii="Tahoma" w:hAnsi="Tahoma" w:cs="Tahoma"/>
      <w:color w:val="000000"/>
      <w:kern w:val="28"/>
      <w:sz w:val="16"/>
      <w:szCs w:val="16"/>
      <w:lang w:val="en-US" w:eastAsia="en-US"/>
    </w:rPr>
  </w:style>
  <w:style w:type="paragraph" w:styleId="ListParagraph">
    <w:name w:val="List Paragraph"/>
    <w:basedOn w:val="Normal"/>
    <w:uiPriority w:val="34"/>
    <w:qFormat/>
    <w:rsid w:val="00170305"/>
    <w:pPr>
      <w:ind w:left="720"/>
      <w:contextualSpacing/>
    </w:pPr>
  </w:style>
  <w:style w:type="paragraph" w:customStyle="1" w:styleId="Default">
    <w:name w:val="Default"/>
    <w:rsid w:val="003D18D9"/>
    <w:pPr>
      <w:autoSpaceDE w:val="0"/>
      <w:autoSpaceDN w:val="0"/>
      <w:adjustRightInd w:val="0"/>
      <w:spacing w:after="0"/>
      <w:ind w:left="0"/>
    </w:pPr>
    <w:rPr>
      <w:rFonts w:ascii="Helvetica" w:hAnsi="Helvetica" w:cs="Helvetic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nsonhealth.com/" TargetMode="External"/><Relationship Id="rId13" Type="http://schemas.openxmlformats.org/officeDocument/2006/relationships/hyperlink" Target="http://en.wikipedia.org/wiki/F-16_Fighting_Falc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eneraldynamic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mc.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2000.ibm.com/software/tivoli/products/netview-performance/" TargetMode="External"/><Relationship Id="rId4" Type="http://schemas.openxmlformats.org/officeDocument/2006/relationships/settings" Target="settings.xml"/><Relationship Id="rId9" Type="http://schemas.openxmlformats.org/officeDocument/2006/relationships/hyperlink" Target="http://www.ibm.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Clyde Zuber</dc:creator>
  <cp:lastModifiedBy>Clyde Zuber</cp:lastModifiedBy>
  <cp:revision>8</cp:revision>
  <cp:lastPrinted>2015-12-29T15:57:00Z</cp:lastPrinted>
  <dcterms:created xsi:type="dcterms:W3CDTF">2015-03-02T01:06:00Z</dcterms:created>
  <dcterms:modified xsi:type="dcterms:W3CDTF">2015-12-29T15:58:00Z</dcterms:modified>
</cp:coreProperties>
</file>